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4" w:type="dxa"/>
        <w:tblInd w:w="93" w:type="dxa"/>
        <w:tblLook w:val="04A0" w:firstRow="1" w:lastRow="0" w:firstColumn="1" w:lastColumn="0" w:noHBand="0" w:noVBand="1"/>
      </w:tblPr>
      <w:tblGrid>
        <w:gridCol w:w="334"/>
        <w:gridCol w:w="333"/>
        <w:gridCol w:w="333"/>
        <w:gridCol w:w="309"/>
        <w:gridCol w:w="309"/>
        <w:gridCol w:w="309"/>
        <w:gridCol w:w="309"/>
        <w:gridCol w:w="309"/>
        <w:gridCol w:w="300"/>
        <w:gridCol w:w="300"/>
        <w:gridCol w:w="300"/>
        <w:gridCol w:w="300"/>
        <w:gridCol w:w="332"/>
        <w:gridCol w:w="332"/>
        <w:gridCol w:w="332"/>
        <w:gridCol w:w="300"/>
        <w:gridCol w:w="300"/>
        <w:gridCol w:w="300"/>
        <w:gridCol w:w="300"/>
        <w:gridCol w:w="300"/>
        <w:gridCol w:w="300"/>
        <w:gridCol w:w="300"/>
        <w:gridCol w:w="300"/>
        <w:gridCol w:w="300"/>
        <w:gridCol w:w="300"/>
        <w:gridCol w:w="300"/>
        <w:gridCol w:w="300"/>
        <w:gridCol w:w="300"/>
        <w:gridCol w:w="300"/>
        <w:gridCol w:w="300"/>
        <w:gridCol w:w="300"/>
        <w:gridCol w:w="300"/>
      </w:tblGrid>
      <w:tr w:rsidR="00642C72" w:rsidRPr="00642C72" w:rsidTr="00642C72">
        <w:trPr>
          <w:trHeight w:val="375"/>
        </w:trPr>
        <w:tc>
          <w:tcPr>
            <w:tcW w:w="315" w:type="dxa"/>
            <w:tcBorders>
              <w:top w:val="nil"/>
              <w:left w:val="nil"/>
              <w:bottom w:val="nil"/>
              <w:right w:val="nil"/>
            </w:tcBorders>
            <w:shd w:val="clear" w:color="auto" w:fill="auto"/>
            <w:noWrap/>
            <w:vAlign w:val="center"/>
            <w:hideMark/>
          </w:tcPr>
          <w:p w:rsidR="00642C72" w:rsidRPr="00642C72" w:rsidRDefault="00642C72" w:rsidP="00642C72">
            <w:pPr>
              <w:spacing w:after="0" w:line="240" w:lineRule="auto"/>
              <w:rPr>
                <w:rFonts w:ascii="Times New Roman" w:eastAsia="Times New Roman" w:hAnsi="Times New Roman" w:cs="Times New Roman"/>
                <w:color w:val="000000"/>
                <w:sz w:val="28"/>
                <w:szCs w:val="24"/>
                <w:lang w:val="bs-Latn-BA"/>
              </w:rPr>
            </w:pPr>
          </w:p>
        </w:tc>
        <w:tc>
          <w:tcPr>
            <w:tcW w:w="315"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15"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6639" w:type="dxa"/>
            <w:gridSpan w:val="22"/>
            <w:tcBorders>
              <w:top w:val="nil"/>
              <w:left w:val="nil"/>
              <w:bottom w:val="nil"/>
              <w:right w:val="nil"/>
            </w:tcBorders>
            <w:shd w:val="clear" w:color="auto" w:fill="auto"/>
            <w:noWrap/>
            <w:vAlign w:val="center"/>
            <w:hideMark/>
          </w:tcPr>
          <w:p w:rsidR="00642C72" w:rsidRPr="00642C72" w:rsidRDefault="00642C72" w:rsidP="00642C72">
            <w:pPr>
              <w:spacing w:after="0" w:line="240" w:lineRule="auto"/>
              <w:jc w:val="center"/>
              <w:rPr>
                <w:rFonts w:ascii="Times New Roman" w:eastAsia="Times New Roman" w:hAnsi="Times New Roman" w:cs="Times New Roman"/>
                <w:b/>
                <w:bCs/>
                <w:color w:val="000000"/>
                <w:sz w:val="32"/>
                <w:szCs w:val="28"/>
                <w:lang w:val="bs-Latn-BA"/>
              </w:rPr>
            </w:pPr>
            <w:r w:rsidRPr="00642C72">
              <w:rPr>
                <w:rFonts w:ascii="Times New Roman" w:eastAsia="Times New Roman" w:hAnsi="Times New Roman" w:cs="Times New Roman"/>
                <w:b/>
                <w:bCs/>
                <w:color w:val="000000"/>
                <w:sz w:val="32"/>
                <w:szCs w:val="28"/>
                <w:lang w:val="bs-Latn-BA"/>
              </w:rPr>
              <w:t>PRIPREMA ZA ČAS</w:t>
            </w: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r>
      <w:tr w:rsidR="00642C72" w:rsidRPr="00642C72" w:rsidTr="00642C72">
        <w:trPr>
          <w:trHeight w:val="225"/>
        </w:trPr>
        <w:tc>
          <w:tcPr>
            <w:tcW w:w="315" w:type="dxa"/>
            <w:tcBorders>
              <w:top w:val="nil"/>
              <w:left w:val="nil"/>
              <w:bottom w:val="nil"/>
              <w:right w:val="nil"/>
            </w:tcBorders>
            <w:shd w:val="clear" w:color="auto" w:fill="auto"/>
            <w:noWrap/>
            <w:vAlign w:val="center"/>
            <w:hideMark/>
          </w:tcPr>
          <w:p w:rsidR="00642C72" w:rsidRPr="00642C72" w:rsidRDefault="00642C72" w:rsidP="00642C72">
            <w:pPr>
              <w:spacing w:after="0" w:line="240" w:lineRule="auto"/>
              <w:rPr>
                <w:rFonts w:ascii="Times New Roman" w:eastAsia="Times New Roman" w:hAnsi="Times New Roman" w:cs="Times New Roman"/>
                <w:color w:val="000000"/>
                <w:sz w:val="28"/>
                <w:szCs w:val="24"/>
                <w:lang w:val="bs-Latn-BA"/>
              </w:rPr>
            </w:pPr>
          </w:p>
        </w:tc>
        <w:tc>
          <w:tcPr>
            <w:tcW w:w="315"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15"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13"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13"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13"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r>
      <w:tr w:rsidR="00642C72" w:rsidRPr="00642C72" w:rsidTr="00642C72">
        <w:trPr>
          <w:trHeight w:val="375"/>
        </w:trPr>
        <w:tc>
          <w:tcPr>
            <w:tcW w:w="945" w:type="dxa"/>
            <w:gridSpan w:val="3"/>
            <w:tcBorders>
              <w:top w:val="nil"/>
              <w:left w:val="nil"/>
              <w:bottom w:val="nil"/>
              <w:right w:val="nil"/>
            </w:tcBorders>
            <w:shd w:val="clear" w:color="auto" w:fill="auto"/>
            <w:hideMark/>
          </w:tcPr>
          <w:p w:rsidR="00642C72" w:rsidRPr="00642C72" w:rsidRDefault="00642C72" w:rsidP="00642C72">
            <w:pPr>
              <w:spacing w:after="0" w:line="240" w:lineRule="auto"/>
              <w:rPr>
                <w:rFonts w:ascii="Monotype Corsiva" w:eastAsia="Times New Roman" w:hAnsi="Monotype Corsiva" w:cs="Calibri"/>
                <w:color w:val="000000"/>
                <w:sz w:val="28"/>
                <w:szCs w:val="26"/>
                <w:lang w:val="bs-Latn-BA"/>
              </w:rPr>
            </w:pPr>
            <w:r w:rsidRPr="00642C72">
              <w:rPr>
                <w:rFonts w:ascii="Monotype Corsiva" w:eastAsia="Times New Roman" w:hAnsi="Monotype Corsiva" w:cs="Calibri"/>
                <w:color w:val="000000"/>
                <w:sz w:val="28"/>
                <w:szCs w:val="26"/>
                <w:lang w:val="bs-Latn-BA"/>
              </w:rPr>
              <w:t>Razred:</w:t>
            </w:r>
          </w:p>
        </w:tc>
        <w:tc>
          <w:tcPr>
            <w:tcW w:w="300" w:type="dxa"/>
            <w:tcBorders>
              <w:top w:val="nil"/>
              <w:left w:val="nil"/>
              <w:bottom w:val="nil"/>
              <w:right w:val="nil"/>
            </w:tcBorders>
            <w:shd w:val="clear" w:color="auto" w:fill="auto"/>
            <w:noWrap/>
            <w:hideMark/>
          </w:tcPr>
          <w:p w:rsidR="00642C72" w:rsidRPr="00642C72" w:rsidRDefault="00642C72" w:rsidP="00642C72">
            <w:pPr>
              <w:spacing w:after="0" w:line="240" w:lineRule="auto"/>
              <w:rPr>
                <w:rFonts w:ascii="Monotype Corsiva" w:eastAsia="Times New Roman" w:hAnsi="Monotype Corsiva" w:cs="Calibri"/>
                <w:color w:val="000000"/>
                <w:sz w:val="28"/>
                <w:szCs w:val="26"/>
                <w:lang w:val="bs-Latn-BA"/>
              </w:rPr>
            </w:pPr>
          </w:p>
        </w:tc>
        <w:tc>
          <w:tcPr>
            <w:tcW w:w="1500" w:type="dxa"/>
            <w:gridSpan w:val="5"/>
            <w:tcBorders>
              <w:top w:val="nil"/>
              <w:left w:val="nil"/>
              <w:bottom w:val="nil"/>
              <w:right w:val="nil"/>
            </w:tcBorders>
            <w:shd w:val="clear" w:color="auto" w:fill="auto"/>
            <w:noWrap/>
            <w:vAlign w:val="bottom"/>
            <w:hideMark/>
          </w:tcPr>
          <w:p w:rsidR="00642C72" w:rsidRPr="00642C72" w:rsidRDefault="00642C72" w:rsidP="00642C72">
            <w:pPr>
              <w:spacing w:after="0" w:line="240" w:lineRule="auto"/>
              <w:jc w:val="center"/>
              <w:rPr>
                <w:rFonts w:ascii="Times New Roman" w:eastAsia="Times New Roman" w:hAnsi="Times New Roman" w:cs="Times New Roman"/>
                <w:b/>
                <w:bCs/>
                <w:color w:val="000000"/>
                <w:sz w:val="24"/>
                <w:lang w:val="bs-Latn-BA"/>
              </w:rPr>
            </w:pPr>
            <w:r w:rsidRPr="00642C72">
              <w:rPr>
                <w:rFonts w:ascii="Times New Roman" w:eastAsia="Times New Roman" w:hAnsi="Times New Roman" w:cs="Times New Roman"/>
                <w:b/>
                <w:bCs/>
                <w:color w:val="000000"/>
                <w:sz w:val="24"/>
                <w:lang w:val="bs-Latn-BA"/>
              </w:rPr>
              <w:t>sedmi</w:t>
            </w:r>
          </w:p>
        </w:tc>
        <w:tc>
          <w:tcPr>
            <w:tcW w:w="600" w:type="dxa"/>
            <w:gridSpan w:val="2"/>
            <w:tcBorders>
              <w:top w:val="nil"/>
              <w:left w:val="nil"/>
              <w:bottom w:val="nil"/>
              <w:right w:val="nil"/>
            </w:tcBorders>
            <w:shd w:val="clear" w:color="auto" w:fill="auto"/>
            <w:noWrap/>
            <w:vAlign w:val="bottom"/>
            <w:hideMark/>
          </w:tcPr>
          <w:p w:rsidR="00642C72" w:rsidRPr="00642C72" w:rsidRDefault="00642C72" w:rsidP="00642C72">
            <w:pPr>
              <w:spacing w:after="0" w:line="240" w:lineRule="auto"/>
              <w:jc w:val="center"/>
              <w:rPr>
                <w:rFonts w:ascii="Times New Roman" w:eastAsia="Times New Roman" w:hAnsi="Times New Roman" w:cs="Times New Roman"/>
                <w:b/>
                <w:bCs/>
                <w:color w:val="000000"/>
                <w:sz w:val="24"/>
                <w:lang w:val="bs-Latn-BA"/>
              </w:rPr>
            </w:pPr>
            <w:r w:rsidRPr="00642C72">
              <w:rPr>
                <w:rFonts w:ascii="Times New Roman" w:eastAsia="Times New Roman" w:hAnsi="Times New Roman" w:cs="Times New Roman"/>
                <w:b/>
                <w:bCs/>
                <w:color w:val="000000"/>
                <w:sz w:val="24"/>
                <w:lang w:val="bs-Latn-BA"/>
              </w:rPr>
              <w:t>VII</w:t>
            </w: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939" w:type="dxa"/>
            <w:gridSpan w:val="3"/>
            <w:tcBorders>
              <w:top w:val="nil"/>
              <w:left w:val="nil"/>
              <w:bottom w:val="nil"/>
              <w:right w:val="nil"/>
            </w:tcBorders>
            <w:shd w:val="clear" w:color="auto" w:fill="auto"/>
            <w:hideMark/>
          </w:tcPr>
          <w:p w:rsidR="00642C72" w:rsidRPr="00642C72" w:rsidRDefault="00642C72" w:rsidP="00642C72">
            <w:pPr>
              <w:spacing w:after="0" w:line="240" w:lineRule="auto"/>
              <w:jc w:val="center"/>
              <w:rPr>
                <w:rFonts w:ascii="Monotype Corsiva" w:eastAsia="Times New Roman" w:hAnsi="Monotype Corsiva" w:cs="Calibri"/>
                <w:color w:val="000000"/>
                <w:sz w:val="28"/>
                <w:szCs w:val="26"/>
                <w:lang w:val="bs-Latn-BA"/>
              </w:rPr>
            </w:pPr>
            <w:r w:rsidRPr="00642C72">
              <w:rPr>
                <w:rFonts w:ascii="Monotype Corsiva" w:eastAsia="Times New Roman" w:hAnsi="Monotype Corsiva" w:cs="Calibri"/>
                <w:color w:val="000000"/>
                <w:sz w:val="28"/>
                <w:szCs w:val="26"/>
                <w:lang w:val="bs-Latn-BA"/>
              </w:rPr>
              <w:t>Datum:</w:t>
            </w:r>
          </w:p>
        </w:tc>
        <w:tc>
          <w:tcPr>
            <w:tcW w:w="300" w:type="dxa"/>
            <w:tcBorders>
              <w:top w:val="nil"/>
              <w:left w:val="nil"/>
              <w:bottom w:val="nil"/>
              <w:right w:val="nil"/>
            </w:tcBorders>
            <w:shd w:val="clear" w:color="auto" w:fill="auto"/>
            <w:noWrap/>
            <w:hideMark/>
          </w:tcPr>
          <w:p w:rsidR="00642C72" w:rsidRPr="00642C72" w:rsidRDefault="00642C72" w:rsidP="00642C72">
            <w:pPr>
              <w:spacing w:after="0" w:line="240" w:lineRule="auto"/>
              <w:rPr>
                <w:rFonts w:ascii="Monotype Corsiva" w:eastAsia="Times New Roman" w:hAnsi="Monotype Corsiva" w:cs="Calibri"/>
                <w:color w:val="000000"/>
                <w:sz w:val="28"/>
                <w:szCs w:val="26"/>
                <w:lang w:val="bs-Latn-BA"/>
              </w:rPr>
            </w:pPr>
          </w:p>
        </w:tc>
        <w:tc>
          <w:tcPr>
            <w:tcW w:w="1500" w:type="dxa"/>
            <w:gridSpan w:val="5"/>
            <w:tcBorders>
              <w:top w:val="nil"/>
              <w:left w:val="nil"/>
              <w:bottom w:val="nil"/>
              <w:right w:val="nil"/>
            </w:tcBorders>
            <w:shd w:val="clear" w:color="auto" w:fill="auto"/>
            <w:noWrap/>
            <w:vAlign w:val="bottom"/>
            <w:hideMark/>
          </w:tcPr>
          <w:p w:rsidR="00642C72" w:rsidRPr="00642C72" w:rsidRDefault="00642C72" w:rsidP="00642C72">
            <w:pPr>
              <w:spacing w:after="0" w:line="240" w:lineRule="auto"/>
              <w:jc w:val="center"/>
              <w:rPr>
                <w:rFonts w:ascii="Times New Roman" w:eastAsia="Times New Roman" w:hAnsi="Times New Roman" w:cs="Times New Roman"/>
                <w:b/>
                <w:bCs/>
                <w:color w:val="000000"/>
                <w:sz w:val="24"/>
                <w:lang w:val="bs-Latn-BA"/>
              </w:rPr>
            </w:pPr>
            <w:r w:rsidRPr="00642C72">
              <w:rPr>
                <w:rFonts w:ascii="Times New Roman" w:eastAsia="Times New Roman" w:hAnsi="Times New Roman" w:cs="Times New Roman"/>
                <w:b/>
                <w:bCs/>
                <w:color w:val="000000"/>
                <w:sz w:val="24"/>
                <w:lang w:val="bs-Latn-BA"/>
              </w:rPr>
              <w:t>11.10.2018.</w:t>
            </w: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1800" w:type="dxa"/>
            <w:gridSpan w:val="6"/>
            <w:tcBorders>
              <w:top w:val="nil"/>
              <w:left w:val="nil"/>
              <w:bottom w:val="nil"/>
              <w:right w:val="nil"/>
            </w:tcBorders>
            <w:shd w:val="clear" w:color="auto" w:fill="auto"/>
            <w:hideMark/>
          </w:tcPr>
          <w:p w:rsidR="00642C72" w:rsidRPr="00642C72" w:rsidRDefault="00642C72" w:rsidP="00642C72">
            <w:pPr>
              <w:spacing w:after="0" w:line="240" w:lineRule="auto"/>
              <w:jc w:val="center"/>
              <w:rPr>
                <w:rFonts w:ascii="Monotype Corsiva" w:eastAsia="Times New Roman" w:hAnsi="Monotype Corsiva" w:cs="Calibri"/>
                <w:color w:val="000000"/>
                <w:sz w:val="28"/>
                <w:szCs w:val="26"/>
                <w:lang w:val="bs-Latn-BA"/>
              </w:rPr>
            </w:pPr>
            <w:r w:rsidRPr="00642C72">
              <w:rPr>
                <w:rFonts w:ascii="Monotype Corsiva" w:eastAsia="Times New Roman" w:hAnsi="Monotype Corsiva" w:cs="Calibri"/>
                <w:color w:val="000000"/>
                <w:sz w:val="28"/>
                <w:szCs w:val="26"/>
                <w:lang w:val="bs-Latn-BA"/>
              </w:rPr>
              <w:t>Redni broj časa:</w:t>
            </w:r>
          </w:p>
        </w:tc>
        <w:tc>
          <w:tcPr>
            <w:tcW w:w="1200" w:type="dxa"/>
            <w:gridSpan w:val="4"/>
            <w:tcBorders>
              <w:top w:val="nil"/>
              <w:left w:val="nil"/>
              <w:bottom w:val="nil"/>
              <w:right w:val="nil"/>
            </w:tcBorders>
            <w:shd w:val="clear" w:color="auto" w:fill="auto"/>
            <w:noWrap/>
            <w:vAlign w:val="bottom"/>
            <w:hideMark/>
          </w:tcPr>
          <w:p w:rsidR="00642C72" w:rsidRPr="00642C72" w:rsidRDefault="00642C72" w:rsidP="00642C72">
            <w:pPr>
              <w:spacing w:after="0" w:line="240" w:lineRule="auto"/>
              <w:jc w:val="center"/>
              <w:rPr>
                <w:rFonts w:ascii="Times New Roman" w:eastAsia="Times New Roman" w:hAnsi="Times New Roman" w:cs="Times New Roman"/>
                <w:b/>
                <w:bCs/>
                <w:color w:val="000000"/>
                <w:sz w:val="24"/>
                <w:lang w:val="bs-Latn-BA"/>
              </w:rPr>
            </w:pPr>
            <w:r w:rsidRPr="00642C72">
              <w:rPr>
                <w:rFonts w:ascii="Times New Roman" w:eastAsia="Times New Roman" w:hAnsi="Times New Roman" w:cs="Times New Roman"/>
                <w:b/>
                <w:bCs/>
                <w:color w:val="000000"/>
                <w:sz w:val="24"/>
                <w:lang w:val="bs-Latn-BA"/>
              </w:rPr>
              <w:t>12.</w:t>
            </w:r>
          </w:p>
        </w:tc>
      </w:tr>
      <w:tr w:rsidR="00642C72" w:rsidRPr="00642C72" w:rsidTr="00642C72">
        <w:trPr>
          <w:trHeight w:val="375"/>
        </w:trPr>
        <w:tc>
          <w:tcPr>
            <w:tcW w:w="1245" w:type="dxa"/>
            <w:gridSpan w:val="4"/>
            <w:tcBorders>
              <w:top w:val="nil"/>
              <w:left w:val="nil"/>
              <w:bottom w:val="nil"/>
              <w:right w:val="nil"/>
            </w:tcBorders>
            <w:shd w:val="clear" w:color="auto" w:fill="auto"/>
            <w:hideMark/>
          </w:tcPr>
          <w:p w:rsidR="00642C72" w:rsidRPr="00642C72" w:rsidRDefault="00642C72" w:rsidP="00642C72">
            <w:pPr>
              <w:spacing w:after="0" w:line="240" w:lineRule="auto"/>
              <w:rPr>
                <w:rFonts w:ascii="Monotype Corsiva" w:eastAsia="Times New Roman" w:hAnsi="Monotype Corsiva" w:cs="Calibri"/>
                <w:color w:val="000000"/>
                <w:sz w:val="28"/>
                <w:szCs w:val="26"/>
                <w:lang w:val="bs-Latn-BA"/>
              </w:rPr>
            </w:pPr>
            <w:r w:rsidRPr="00642C72">
              <w:rPr>
                <w:rFonts w:ascii="Monotype Corsiva" w:eastAsia="Times New Roman" w:hAnsi="Monotype Corsiva" w:cs="Calibri"/>
                <w:color w:val="000000"/>
                <w:sz w:val="28"/>
                <w:szCs w:val="26"/>
                <w:lang w:val="bs-Latn-BA"/>
              </w:rPr>
              <w:t>Predmet:</w:t>
            </w: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339" w:type="dxa"/>
            <w:gridSpan w:val="11"/>
            <w:tcBorders>
              <w:top w:val="nil"/>
              <w:left w:val="nil"/>
              <w:bottom w:val="nil"/>
              <w:right w:val="nil"/>
            </w:tcBorders>
            <w:shd w:val="clear" w:color="auto" w:fill="auto"/>
            <w:noWrap/>
            <w:vAlign w:val="bottom"/>
            <w:hideMark/>
          </w:tcPr>
          <w:p w:rsidR="00642C72" w:rsidRPr="00642C72" w:rsidRDefault="00642C72" w:rsidP="00642C72">
            <w:pPr>
              <w:spacing w:after="0" w:line="240" w:lineRule="auto"/>
              <w:jc w:val="center"/>
              <w:rPr>
                <w:rFonts w:ascii="Cambria" w:eastAsia="Times New Roman" w:hAnsi="Cambria" w:cs="Calibri"/>
                <w:b/>
                <w:bCs/>
                <w:color w:val="000000"/>
                <w:sz w:val="24"/>
                <w:lang w:val="bs-Latn-BA"/>
              </w:rPr>
            </w:pPr>
            <w:r w:rsidRPr="00642C72">
              <w:rPr>
                <w:rFonts w:ascii="Cambria" w:eastAsia="Times New Roman" w:hAnsi="Cambria" w:cs="Calibri"/>
                <w:b/>
                <w:bCs/>
                <w:color w:val="000000"/>
                <w:sz w:val="24"/>
                <w:lang w:val="bs-Latn-BA"/>
              </w:rPr>
              <w:t>Geografija</w:t>
            </w: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jc w:val="center"/>
              <w:rPr>
                <w:rFonts w:ascii="Cambria" w:eastAsia="Times New Roman" w:hAnsi="Cambria" w:cs="Calibri"/>
                <w:b/>
                <w:bCs/>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jc w:val="center"/>
              <w:rPr>
                <w:rFonts w:ascii="Cambria" w:eastAsia="Times New Roman" w:hAnsi="Cambria" w:cs="Calibri"/>
                <w:b/>
                <w:bCs/>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jc w:val="center"/>
              <w:rPr>
                <w:rFonts w:ascii="Cambria" w:eastAsia="Times New Roman" w:hAnsi="Cambria" w:cs="Calibri"/>
                <w:b/>
                <w:bCs/>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r>
      <w:tr w:rsidR="00642C72" w:rsidRPr="00642C72" w:rsidTr="00642C72">
        <w:trPr>
          <w:trHeight w:val="375"/>
        </w:trPr>
        <w:tc>
          <w:tcPr>
            <w:tcW w:w="2145" w:type="dxa"/>
            <w:gridSpan w:val="7"/>
            <w:tcBorders>
              <w:top w:val="nil"/>
              <w:left w:val="nil"/>
              <w:bottom w:val="nil"/>
              <w:right w:val="nil"/>
            </w:tcBorders>
            <w:shd w:val="clear" w:color="auto" w:fill="auto"/>
            <w:hideMark/>
          </w:tcPr>
          <w:p w:rsidR="00642C72" w:rsidRPr="00642C72" w:rsidRDefault="00642C72" w:rsidP="00642C72">
            <w:pPr>
              <w:spacing w:after="0" w:line="240" w:lineRule="auto"/>
              <w:rPr>
                <w:rFonts w:ascii="Monotype Corsiva" w:eastAsia="Times New Roman" w:hAnsi="Monotype Corsiva" w:cs="Calibri"/>
                <w:color w:val="000000"/>
                <w:sz w:val="28"/>
                <w:szCs w:val="26"/>
                <w:lang w:val="bs-Latn-BA"/>
              </w:rPr>
            </w:pPr>
            <w:r w:rsidRPr="00642C72">
              <w:rPr>
                <w:rFonts w:ascii="Monotype Corsiva" w:eastAsia="Times New Roman" w:hAnsi="Monotype Corsiva" w:cs="Calibri"/>
                <w:color w:val="000000"/>
                <w:sz w:val="28"/>
                <w:szCs w:val="26"/>
                <w:lang w:val="bs-Latn-BA"/>
              </w:rPr>
              <w:t>Nastavna jedinica:</w:t>
            </w: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7239" w:type="dxa"/>
            <w:gridSpan w:val="24"/>
            <w:tcBorders>
              <w:top w:val="nil"/>
              <w:left w:val="nil"/>
              <w:bottom w:val="nil"/>
              <w:right w:val="nil"/>
            </w:tcBorders>
            <w:shd w:val="clear" w:color="auto" w:fill="auto"/>
            <w:noWrap/>
            <w:vAlign w:val="bottom"/>
            <w:hideMark/>
          </w:tcPr>
          <w:p w:rsidR="00642C72" w:rsidRPr="00642C72" w:rsidRDefault="00642C72" w:rsidP="00642C72">
            <w:pPr>
              <w:spacing w:after="0" w:line="240" w:lineRule="auto"/>
              <w:jc w:val="center"/>
              <w:rPr>
                <w:rFonts w:ascii="Times New Roman" w:eastAsia="Times New Roman" w:hAnsi="Times New Roman" w:cs="Times New Roman"/>
                <w:color w:val="000000"/>
                <w:sz w:val="24"/>
                <w:lang w:val="bs-Latn-BA"/>
              </w:rPr>
            </w:pPr>
            <w:r w:rsidRPr="00642C72">
              <w:rPr>
                <w:rFonts w:ascii="Times New Roman" w:eastAsia="Times New Roman" w:hAnsi="Times New Roman" w:cs="Times New Roman"/>
                <w:color w:val="000000"/>
                <w:sz w:val="24"/>
                <w:lang w:val="bs-Latn-BA"/>
              </w:rPr>
              <w:t>Evropsko Sredozemlje, geog. položaj, i prirodno</w:t>
            </w:r>
            <w:r w:rsidR="00E7520A">
              <w:rPr>
                <w:rFonts w:ascii="Times New Roman" w:eastAsia="Times New Roman" w:hAnsi="Times New Roman" w:cs="Times New Roman"/>
                <w:color w:val="000000"/>
                <w:sz w:val="24"/>
                <w:lang w:val="bs-Latn-BA"/>
              </w:rPr>
              <w:t>-</w:t>
            </w:r>
            <w:bookmarkStart w:id="0" w:name="_GoBack"/>
            <w:bookmarkEnd w:id="0"/>
            <w:r w:rsidRPr="00642C72">
              <w:rPr>
                <w:rFonts w:ascii="Times New Roman" w:eastAsia="Times New Roman" w:hAnsi="Times New Roman" w:cs="Times New Roman"/>
                <w:color w:val="000000"/>
                <w:sz w:val="24"/>
                <w:lang w:val="bs-Latn-BA"/>
              </w:rPr>
              <w:t>geografske odlike</w:t>
            </w:r>
          </w:p>
        </w:tc>
      </w:tr>
      <w:tr w:rsidR="00642C72" w:rsidRPr="00642C72" w:rsidTr="00642C72">
        <w:trPr>
          <w:trHeight w:val="375"/>
        </w:trPr>
        <w:tc>
          <w:tcPr>
            <w:tcW w:w="945" w:type="dxa"/>
            <w:gridSpan w:val="3"/>
            <w:tcBorders>
              <w:top w:val="nil"/>
              <w:left w:val="nil"/>
              <w:bottom w:val="nil"/>
              <w:right w:val="nil"/>
            </w:tcBorders>
            <w:shd w:val="clear" w:color="auto" w:fill="auto"/>
            <w:hideMark/>
          </w:tcPr>
          <w:p w:rsidR="00642C72" w:rsidRPr="00642C72" w:rsidRDefault="00642C72" w:rsidP="00642C72">
            <w:pPr>
              <w:spacing w:after="0" w:line="240" w:lineRule="auto"/>
              <w:jc w:val="center"/>
              <w:rPr>
                <w:rFonts w:ascii="Monotype Corsiva" w:eastAsia="Times New Roman" w:hAnsi="Monotype Corsiva" w:cs="Calibri"/>
                <w:color w:val="000000"/>
                <w:sz w:val="28"/>
                <w:szCs w:val="26"/>
                <w:lang w:val="bs-Latn-BA"/>
              </w:rPr>
            </w:pPr>
            <w:r w:rsidRPr="00642C72">
              <w:rPr>
                <w:rFonts w:ascii="Monotype Corsiva" w:eastAsia="Times New Roman" w:hAnsi="Monotype Corsiva" w:cs="Calibri"/>
                <w:color w:val="000000"/>
                <w:sz w:val="28"/>
                <w:szCs w:val="26"/>
                <w:lang w:val="bs-Latn-BA"/>
              </w:rPr>
              <w:t>Zadaci:</w:t>
            </w:r>
          </w:p>
        </w:tc>
        <w:tc>
          <w:tcPr>
            <w:tcW w:w="1500" w:type="dxa"/>
            <w:gridSpan w:val="5"/>
            <w:tcBorders>
              <w:top w:val="nil"/>
              <w:left w:val="nil"/>
              <w:bottom w:val="nil"/>
              <w:right w:val="nil"/>
            </w:tcBorders>
            <w:shd w:val="clear" w:color="auto" w:fill="auto"/>
            <w:noWrap/>
            <w:hideMark/>
          </w:tcPr>
          <w:p w:rsidR="00642C72" w:rsidRPr="00642C72" w:rsidRDefault="00642C72" w:rsidP="00642C72">
            <w:pPr>
              <w:spacing w:after="0" w:line="240" w:lineRule="auto"/>
              <w:rPr>
                <w:rFonts w:ascii="Monotype Corsiva" w:eastAsia="Times New Roman" w:hAnsi="Monotype Corsiva" w:cs="Calibri"/>
                <w:color w:val="000000"/>
                <w:sz w:val="28"/>
                <w:szCs w:val="26"/>
                <w:lang w:val="bs-Latn-BA"/>
              </w:rPr>
            </w:pPr>
            <w:r w:rsidRPr="00642C72">
              <w:rPr>
                <w:rFonts w:ascii="Monotype Corsiva" w:eastAsia="Times New Roman" w:hAnsi="Monotype Corsiva" w:cs="Calibri"/>
                <w:color w:val="000000"/>
                <w:sz w:val="28"/>
                <w:szCs w:val="26"/>
                <w:lang w:val="bs-Latn-BA"/>
              </w:rPr>
              <w:t>a) obrazovni:</w:t>
            </w:r>
          </w:p>
        </w:tc>
        <w:tc>
          <w:tcPr>
            <w:tcW w:w="7239" w:type="dxa"/>
            <w:gridSpan w:val="24"/>
            <w:vMerge w:val="restart"/>
            <w:tcBorders>
              <w:top w:val="nil"/>
              <w:left w:val="nil"/>
              <w:bottom w:val="nil"/>
              <w:right w:val="nil"/>
            </w:tcBorders>
            <w:shd w:val="clear" w:color="auto" w:fill="auto"/>
            <w:hideMark/>
          </w:tcPr>
          <w:p w:rsidR="00642C72" w:rsidRPr="00642C72" w:rsidRDefault="00642C72" w:rsidP="00642C72">
            <w:pPr>
              <w:spacing w:after="0" w:line="240" w:lineRule="auto"/>
              <w:rPr>
                <w:rFonts w:ascii="Times New Roman" w:eastAsia="Times New Roman" w:hAnsi="Times New Roman" w:cs="Times New Roman"/>
                <w:color w:val="000000"/>
                <w:sz w:val="24"/>
                <w:lang w:val="bs-Latn-BA"/>
              </w:rPr>
            </w:pPr>
            <w:r w:rsidRPr="00642C72">
              <w:rPr>
                <w:rFonts w:ascii="Times New Roman" w:eastAsia="Times New Roman" w:hAnsi="Times New Roman" w:cs="Times New Roman"/>
                <w:color w:val="000000"/>
                <w:sz w:val="24"/>
                <w:lang w:val="bs-Latn-BA"/>
              </w:rPr>
              <w:t>Upoznati učenike sa osnovnim spoznajama o prirodnogeografskim činjenicama Evropskog Sredozemlja</w:t>
            </w:r>
          </w:p>
        </w:tc>
      </w:tr>
      <w:tr w:rsidR="00642C72" w:rsidRPr="00642C72" w:rsidTr="00642C72">
        <w:trPr>
          <w:trHeight w:val="375"/>
        </w:trPr>
        <w:tc>
          <w:tcPr>
            <w:tcW w:w="315" w:type="dxa"/>
            <w:tcBorders>
              <w:top w:val="nil"/>
              <w:left w:val="nil"/>
              <w:bottom w:val="nil"/>
              <w:right w:val="nil"/>
            </w:tcBorders>
            <w:shd w:val="clear" w:color="auto" w:fill="auto"/>
            <w:noWrap/>
            <w:vAlign w:val="center"/>
            <w:hideMark/>
          </w:tcPr>
          <w:p w:rsidR="00642C72" w:rsidRPr="00642C72" w:rsidRDefault="00642C72" w:rsidP="00642C72">
            <w:pPr>
              <w:spacing w:after="0" w:line="240" w:lineRule="auto"/>
              <w:rPr>
                <w:rFonts w:ascii="Times New Roman" w:eastAsia="Times New Roman" w:hAnsi="Times New Roman" w:cs="Times New Roman"/>
                <w:color w:val="000000"/>
                <w:sz w:val="28"/>
                <w:szCs w:val="24"/>
                <w:lang w:val="bs-Latn-BA"/>
              </w:rPr>
            </w:pPr>
          </w:p>
        </w:tc>
        <w:tc>
          <w:tcPr>
            <w:tcW w:w="315"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15"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7239" w:type="dxa"/>
            <w:gridSpan w:val="24"/>
            <w:vMerge/>
            <w:tcBorders>
              <w:top w:val="nil"/>
              <w:left w:val="nil"/>
              <w:bottom w:val="nil"/>
              <w:right w:val="nil"/>
            </w:tcBorders>
            <w:vAlign w:val="center"/>
            <w:hideMark/>
          </w:tcPr>
          <w:p w:rsidR="00642C72" w:rsidRPr="00642C72" w:rsidRDefault="00642C72" w:rsidP="00642C72">
            <w:pPr>
              <w:spacing w:after="0" w:line="240" w:lineRule="auto"/>
              <w:rPr>
                <w:rFonts w:ascii="Times New Roman" w:eastAsia="Times New Roman" w:hAnsi="Times New Roman" w:cs="Times New Roman"/>
                <w:color w:val="000000"/>
                <w:sz w:val="24"/>
                <w:lang w:val="bs-Latn-BA"/>
              </w:rPr>
            </w:pPr>
          </w:p>
        </w:tc>
      </w:tr>
      <w:tr w:rsidR="00642C72" w:rsidRPr="00642C72" w:rsidTr="00642C72">
        <w:trPr>
          <w:trHeight w:val="375"/>
        </w:trPr>
        <w:tc>
          <w:tcPr>
            <w:tcW w:w="315" w:type="dxa"/>
            <w:tcBorders>
              <w:top w:val="nil"/>
              <w:left w:val="nil"/>
              <w:bottom w:val="nil"/>
              <w:right w:val="nil"/>
            </w:tcBorders>
            <w:shd w:val="clear" w:color="auto" w:fill="auto"/>
            <w:noWrap/>
            <w:vAlign w:val="center"/>
            <w:hideMark/>
          </w:tcPr>
          <w:p w:rsidR="00642C72" w:rsidRPr="00642C72" w:rsidRDefault="00642C72" w:rsidP="00642C72">
            <w:pPr>
              <w:spacing w:after="0" w:line="240" w:lineRule="auto"/>
              <w:rPr>
                <w:rFonts w:ascii="Times New Roman" w:eastAsia="Times New Roman" w:hAnsi="Times New Roman" w:cs="Times New Roman"/>
                <w:color w:val="000000"/>
                <w:sz w:val="28"/>
                <w:szCs w:val="24"/>
                <w:lang w:val="bs-Latn-BA"/>
              </w:rPr>
            </w:pPr>
          </w:p>
        </w:tc>
        <w:tc>
          <w:tcPr>
            <w:tcW w:w="315"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15"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1500" w:type="dxa"/>
            <w:gridSpan w:val="5"/>
            <w:tcBorders>
              <w:top w:val="nil"/>
              <w:left w:val="nil"/>
              <w:bottom w:val="nil"/>
              <w:right w:val="nil"/>
            </w:tcBorders>
            <w:shd w:val="clear" w:color="auto" w:fill="auto"/>
            <w:noWrap/>
            <w:hideMark/>
          </w:tcPr>
          <w:p w:rsidR="00642C72" w:rsidRPr="00642C72" w:rsidRDefault="00642C72" w:rsidP="00642C72">
            <w:pPr>
              <w:spacing w:after="0" w:line="240" w:lineRule="auto"/>
              <w:rPr>
                <w:rFonts w:ascii="Monotype Corsiva" w:eastAsia="Times New Roman" w:hAnsi="Monotype Corsiva" w:cs="Calibri"/>
                <w:color w:val="000000"/>
                <w:sz w:val="28"/>
                <w:szCs w:val="26"/>
                <w:lang w:val="bs-Latn-BA"/>
              </w:rPr>
            </w:pPr>
            <w:r w:rsidRPr="00642C72">
              <w:rPr>
                <w:rFonts w:ascii="Monotype Corsiva" w:eastAsia="Times New Roman" w:hAnsi="Monotype Corsiva" w:cs="Calibri"/>
                <w:color w:val="000000"/>
                <w:sz w:val="28"/>
                <w:szCs w:val="26"/>
                <w:lang w:val="bs-Latn-BA"/>
              </w:rPr>
              <w:t>b) odgojni:</w:t>
            </w:r>
          </w:p>
        </w:tc>
        <w:tc>
          <w:tcPr>
            <w:tcW w:w="7239" w:type="dxa"/>
            <w:gridSpan w:val="24"/>
            <w:vMerge w:val="restart"/>
            <w:tcBorders>
              <w:top w:val="nil"/>
              <w:left w:val="nil"/>
              <w:bottom w:val="nil"/>
              <w:right w:val="nil"/>
            </w:tcBorders>
            <w:shd w:val="clear" w:color="auto" w:fill="auto"/>
            <w:hideMark/>
          </w:tcPr>
          <w:p w:rsidR="00642C72" w:rsidRPr="00642C72" w:rsidRDefault="00642C72" w:rsidP="00642C72">
            <w:pPr>
              <w:spacing w:after="0" w:line="240" w:lineRule="auto"/>
              <w:rPr>
                <w:rFonts w:ascii="Times New Roman" w:eastAsia="Times New Roman" w:hAnsi="Times New Roman" w:cs="Times New Roman"/>
                <w:color w:val="000000"/>
                <w:sz w:val="24"/>
                <w:lang w:val="bs-Latn-BA"/>
              </w:rPr>
            </w:pPr>
            <w:r w:rsidRPr="00642C72">
              <w:rPr>
                <w:rFonts w:ascii="Times New Roman" w:eastAsia="Times New Roman" w:hAnsi="Times New Roman" w:cs="Times New Roman"/>
                <w:color w:val="000000"/>
                <w:sz w:val="24"/>
                <w:lang w:val="bs-Latn-BA"/>
              </w:rPr>
              <w:t>Da se učenice osposobe za samostalan rad iz nastave geografije kao i korištenje nastavnih pomagala</w:t>
            </w:r>
          </w:p>
        </w:tc>
      </w:tr>
      <w:tr w:rsidR="00642C72" w:rsidRPr="00642C72" w:rsidTr="00642C72">
        <w:trPr>
          <w:trHeight w:val="375"/>
        </w:trPr>
        <w:tc>
          <w:tcPr>
            <w:tcW w:w="315" w:type="dxa"/>
            <w:tcBorders>
              <w:top w:val="nil"/>
              <w:left w:val="nil"/>
              <w:bottom w:val="nil"/>
              <w:right w:val="nil"/>
            </w:tcBorders>
            <w:shd w:val="clear" w:color="auto" w:fill="auto"/>
            <w:noWrap/>
            <w:vAlign w:val="center"/>
            <w:hideMark/>
          </w:tcPr>
          <w:p w:rsidR="00642C72" w:rsidRPr="00642C72" w:rsidRDefault="00642C72" w:rsidP="00642C72">
            <w:pPr>
              <w:spacing w:after="0" w:line="240" w:lineRule="auto"/>
              <w:rPr>
                <w:rFonts w:ascii="Times New Roman" w:eastAsia="Times New Roman" w:hAnsi="Times New Roman" w:cs="Times New Roman"/>
                <w:color w:val="000000"/>
                <w:sz w:val="28"/>
                <w:szCs w:val="24"/>
                <w:lang w:val="bs-Latn-BA"/>
              </w:rPr>
            </w:pPr>
          </w:p>
        </w:tc>
        <w:tc>
          <w:tcPr>
            <w:tcW w:w="315"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15"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7239" w:type="dxa"/>
            <w:gridSpan w:val="24"/>
            <w:vMerge/>
            <w:tcBorders>
              <w:top w:val="nil"/>
              <w:left w:val="nil"/>
              <w:bottom w:val="nil"/>
              <w:right w:val="nil"/>
            </w:tcBorders>
            <w:vAlign w:val="center"/>
            <w:hideMark/>
          </w:tcPr>
          <w:p w:rsidR="00642C72" w:rsidRPr="00642C72" w:rsidRDefault="00642C72" w:rsidP="00642C72">
            <w:pPr>
              <w:spacing w:after="0" w:line="240" w:lineRule="auto"/>
              <w:rPr>
                <w:rFonts w:ascii="Times New Roman" w:eastAsia="Times New Roman" w:hAnsi="Times New Roman" w:cs="Times New Roman"/>
                <w:color w:val="000000"/>
                <w:sz w:val="24"/>
                <w:lang w:val="bs-Latn-BA"/>
              </w:rPr>
            </w:pPr>
          </w:p>
        </w:tc>
      </w:tr>
      <w:tr w:rsidR="00642C72" w:rsidRPr="00642C72" w:rsidTr="00642C72">
        <w:trPr>
          <w:trHeight w:val="375"/>
        </w:trPr>
        <w:tc>
          <w:tcPr>
            <w:tcW w:w="315" w:type="dxa"/>
            <w:tcBorders>
              <w:top w:val="nil"/>
              <w:left w:val="nil"/>
              <w:bottom w:val="nil"/>
              <w:right w:val="nil"/>
            </w:tcBorders>
            <w:shd w:val="clear" w:color="auto" w:fill="auto"/>
            <w:noWrap/>
            <w:vAlign w:val="center"/>
            <w:hideMark/>
          </w:tcPr>
          <w:p w:rsidR="00642C72" w:rsidRPr="00642C72" w:rsidRDefault="00642C72" w:rsidP="00642C72">
            <w:pPr>
              <w:spacing w:after="0" w:line="240" w:lineRule="auto"/>
              <w:rPr>
                <w:rFonts w:ascii="Times New Roman" w:eastAsia="Times New Roman" w:hAnsi="Times New Roman" w:cs="Times New Roman"/>
                <w:color w:val="000000"/>
                <w:sz w:val="28"/>
                <w:szCs w:val="24"/>
                <w:lang w:val="bs-Latn-BA"/>
              </w:rPr>
            </w:pPr>
          </w:p>
        </w:tc>
        <w:tc>
          <w:tcPr>
            <w:tcW w:w="315"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15"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1500" w:type="dxa"/>
            <w:gridSpan w:val="5"/>
            <w:tcBorders>
              <w:top w:val="nil"/>
              <w:left w:val="nil"/>
              <w:bottom w:val="nil"/>
              <w:right w:val="nil"/>
            </w:tcBorders>
            <w:shd w:val="clear" w:color="auto" w:fill="auto"/>
            <w:noWrap/>
            <w:hideMark/>
          </w:tcPr>
          <w:p w:rsidR="00642C72" w:rsidRPr="00642C72" w:rsidRDefault="00642C72" w:rsidP="00642C72">
            <w:pPr>
              <w:spacing w:after="0" w:line="240" w:lineRule="auto"/>
              <w:rPr>
                <w:rFonts w:ascii="Monotype Corsiva" w:eastAsia="Times New Roman" w:hAnsi="Monotype Corsiva" w:cs="Calibri"/>
                <w:color w:val="000000"/>
                <w:sz w:val="28"/>
                <w:szCs w:val="26"/>
                <w:lang w:val="bs-Latn-BA"/>
              </w:rPr>
            </w:pPr>
            <w:r w:rsidRPr="00642C72">
              <w:rPr>
                <w:rFonts w:ascii="Monotype Corsiva" w:eastAsia="Times New Roman" w:hAnsi="Monotype Corsiva" w:cs="Calibri"/>
                <w:color w:val="000000"/>
                <w:sz w:val="28"/>
                <w:szCs w:val="26"/>
                <w:lang w:val="bs-Latn-BA"/>
              </w:rPr>
              <w:t>c) funkcionalni:</w:t>
            </w:r>
          </w:p>
        </w:tc>
        <w:tc>
          <w:tcPr>
            <w:tcW w:w="7239" w:type="dxa"/>
            <w:gridSpan w:val="24"/>
            <w:vMerge w:val="restart"/>
            <w:tcBorders>
              <w:top w:val="nil"/>
              <w:left w:val="nil"/>
              <w:bottom w:val="nil"/>
              <w:right w:val="nil"/>
            </w:tcBorders>
            <w:shd w:val="clear" w:color="auto" w:fill="auto"/>
            <w:hideMark/>
          </w:tcPr>
          <w:p w:rsidR="00642C72" w:rsidRPr="00642C72" w:rsidRDefault="00642C72" w:rsidP="00642C72">
            <w:pPr>
              <w:spacing w:after="0" w:line="240" w:lineRule="auto"/>
              <w:rPr>
                <w:rFonts w:ascii="Times New Roman" w:eastAsia="Times New Roman" w:hAnsi="Times New Roman" w:cs="Times New Roman"/>
                <w:color w:val="000000"/>
                <w:sz w:val="24"/>
                <w:lang w:val="bs-Latn-BA"/>
              </w:rPr>
            </w:pPr>
            <w:r w:rsidRPr="00642C72">
              <w:rPr>
                <w:rFonts w:ascii="Times New Roman" w:eastAsia="Times New Roman" w:hAnsi="Times New Roman" w:cs="Times New Roman"/>
                <w:color w:val="000000"/>
                <w:sz w:val="24"/>
                <w:lang w:val="bs-Latn-BA"/>
              </w:rPr>
              <w:t>Da se djeca osposobe za korištenje karte, atlasa kao računarskih programa i aplikacija vezanih za geografiju</w:t>
            </w:r>
          </w:p>
        </w:tc>
      </w:tr>
      <w:tr w:rsidR="00642C72" w:rsidRPr="00642C72" w:rsidTr="00642C72">
        <w:trPr>
          <w:trHeight w:val="375"/>
        </w:trPr>
        <w:tc>
          <w:tcPr>
            <w:tcW w:w="315" w:type="dxa"/>
            <w:tcBorders>
              <w:top w:val="nil"/>
              <w:left w:val="nil"/>
              <w:bottom w:val="nil"/>
              <w:right w:val="nil"/>
            </w:tcBorders>
            <w:shd w:val="clear" w:color="auto" w:fill="auto"/>
            <w:noWrap/>
            <w:vAlign w:val="center"/>
            <w:hideMark/>
          </w:tcPr>
          <w:p w:rsidR="00642C72" w:rsidRPr="00642C72" w:rsidRDefault="00642C72" w:rsidP="00642C72">
            <w:pPr>
              <w:spacing w:after="0" w:line="240" w:lineRule="auto"/>
              <w:rPr>
                <w:rFonts w:ascii="Times New Roman" w:eastAsia="Times New Roman" w:hAnsi="Times New Roman" w:cs="Times New Roman"/>
                <w:color w:val="000000"/>
                <w:sz w:val="28"/>
                <w:szCs w:val="24"/>
                <w:lang w:val="bs-Latn-BA"/>
              </w:rPr>
            </w:pPr>
          </w:p>
        </w:tc>
        <w:tc>
          <w:tcPr>
            <w:tcW w:w="315"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15"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7239" w:type="dxa"/>
            <w:gridSpan w:val="24"/>
            <w:vMerge/>
            <w:tcBorders>
              <w:top w:val="nil"/>
              <w:left w:val="nil"/>
              <w:bottom w:val="nil"/>
              <w:right w:val="nil"/>
            </w:tcBorders>
            <w:vAlign w:val="center"/>
            <w:hideMark/>
          </w:tcPr>
          <w:p w:rsidR="00642C72" w:rsidRPr="00642C72" w:rsidRDefault="00642C72" w:rsidP="00642C72">
            <w:pPr>
              <w:spacing w:after="0" w:line="240" w:lineRule="auto"/>
              <w:rPr>
                <w:rFonts w:ascii="Times New Roman" w:eastAsia="Times New Roman" w:hAnsi="Times New Roman" w:cs="Times New Roman"/>
                <w:color w:val="000000"/>
                <w:sz w:val="24"/>
                <w:lang w:val="bs-Latn-BA"/>
              </w:rPr>
            </w:pPr>
          </w:p>
        </w:tc>
      </w:tr>
      <w:tr w:rsidR="00642C72" w:rsidRPr="00642C72" w:rsidTr="00642C72">
        <w:trPr>
          <w:trHeight w:val="375"/>
        </w:trPr>
        <w:tc>
          <w:tcPr>
            <w:tcW w:w="2445" w:type="dxa"/>
            <w:gridSpan w:val="8"/>
            <w:tcBorders>
              <w:top w:val="nil"/>
              <w:left w:val="nil"/>
              <w:bottom w:val="nil"/>
              <w:right w:val="nil"/>
            </w:tcBorders>
            <w:shd w:val="clear" w:color="auto" w:fill="auto"/>
            <w:hideMark/>
          </w:tcPr>
          <w:p w:rsidR="00642C72" w:rsidRPr="00642C72" w:rsidRDefault="00642C72" w:rsidP="00642C72">
            <w:pPr>
              <w:spacing w:after="0" w:line="240" w:lineRule="auto"/>
              <w:jc w:val="right"/>
              <w:rPr>
                <w:rFonts w:ascii="Monotype Corsiva" w:eastAsia="Times New Roman" w:hAnsi="Monotype Corsiva" w:cs="Calibri"/>
                <w:color w:val="000000"/>
                <w:sz w:val="28"/>
                <w:szCs w:val="26"/>
                <w:lang w:val="bs-Latn-BA"/>
              </w:rPr>
            </w:pPr>
            <w:r w:rsidRPr="00642C72">
              <w:rPr>
                <w:rFonts w:ascii="Monotype Corsiva" w:eastAsia="Times New Roman" w:hAnsi="Monotype Corsiva" w:cs="Calibri"/>
                <w:color w:val="000000"/>
                <w:sz w:val="28"/>
                <w:szCs w:val="26"/>
                <w:lang w:val="bs-Latn-BA"/>
              </w:rPr>
              <w:t>Tip časa:</w:t>
            </w:r>
          </w:p>
        </w:tc>
        <w:tc>
          <w:tcPr>
            <w:tcW w:w="7239" w:type="dxa"/>
            <w:gridSpan w:val="24"/>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Times New Roman" w:eastAsia="Times New Roman" w:hAnsi="Times New Roman" w:cs="Times New Roman"/>
                <w:color w:val="000000"/>
                <w:sz w:val="24"/>
                <w:lang w:val="bs-Latn-BA"/>
              </w:rPr>
            </w:pPr>
            <w:r w:rsidRPr="00642C72">
              <w:rPr>
                <w:rFonts w:ascii="Times New Roman" w:eastAsia="Times New Roman" w:hAnsi="Times New Roman" w:cs="Times New Roman"/>
                <w:color w:val="000000"/>
                <w:sz w:val="24"/>
                <w:lang w:val="bs-Latn-BA"/>
              </w:rPr>
              <w:t>obrada novog gradiva</w:t>
            </w:r>
          </w:p>
        </w:tc>
      </w:tr>
      <w:tr w:rsidR="00642C72" w:rsidRPr="00642C72" w:rsidTr="00642C72">
        <w:trPr>
          <w:trHeight w:val="375"/>
        </w:trPr>
        <w:tc>
          <w:tcPr>
            <w:tcW w:w="2445" w:type="dxa"/>
            <w:gridSpan w:val="8"/>
            <w:tcBorders>
              <w:top w:val="nil"/>
              <w:left w:val="nil"/>
              <w:bottom w:val="nil"/>
              <w:right w:val="nil"/>
            </w:tcBorders>
            <w:shd w:val="clear" w:color="auto" w:fill="auto"/>
            <w:hideMark/>
          </w:tcPr>
          <w:p w:rsidR="00642C72" w:rsidRPr="00642C72" w:rsidRDefault="00642C72" w:rsidP="00642C72">
            <w:pPr>
              <w:spacing w:after="0" w:line="240" w:lineRule="auto"/>
              <w:jc w:val="right"/>
              <w:rPr>
                <w:rFonts w:ascii="Monotype Corsiva" w:eastAsia="Times New Roman" w:hAnsi="Monotype Corsiva" w:cs="Calibri"/>
                <w:color w:val="000000"/>
                <w:sz w:val="28"/>
                <w:szCs w:val="26"/>
                <w:lang w:val="bs-Latn-BA"/>
              </w:rPr>
            </w:pPr>
            <w:r w:rsidRPr="00642C72">
              <w:rPr>
                <w:rFonts w:ascii="Monotype Corsiva" w:eastAsia="Times New Roman" w:hAnsi="Monotype Corsiva" w:cs="Calibri"/>
                <w:color w:val="000000"/>
                <w:sz w:val="28"/>
                <w:szCs w:val="26"/>
                <w:lang w:val="bs-Latn-BA"/>
              </w:rPr>
              <w:t>Oblik rada:</w:t>
            </w:r>
          </w:p>
        </w:tc>
        <w:tc>
          <w:tcPr>
            <w:tcW w:w="7239" w:type="dxa"/>
            <w:gridSpan w:val="24"/>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Times New Roman" w:eastAsia="Times New Roman" w:hAnsi="Times New Roman" w:cs="Times New Roman"/>
                <w:color w:val="000000"/>
                <w:sz w:val="24"/>
                <w:lang w:val="bs-Latn-BA"/>
              </w:rPr>
            </w:pPr>
            <w:r w:rsidRPr="00642C72">
              <w:rPr>
                <w:rFonts w:ascii="Times New Roman" w:eastAsia="Times New Roman" w:hAnsi="Times New Roman" w:cs="Times New Roman"/>
                <w:color w:val="000000"/>
                <w:sz w:val="24"/>
                <w:lang w:val="bs-Latn-BA"/>
              </w:rPr>
              <w:t>frontalni, individualni</w:t>
            </w:r>
          </w:p>
        </w:tc>
      </w:tr>
      <w:tr w:rsidR="00642C72" w:rsidRPr="00642C72" w:rsidTr="00642C72">
        <w:trPr>
          <w:trHeight w:val="375"/>
        </w:trPr>
        <w:tc>
          <w:tcPr>
            <w:tcW w:w="2445" w:type="dxa"/>
            <w:gridSpan w:val="8"/>
            <w:tcBorders>
              <w:top w:val="nil"/>
              <w:left w:val="nil"/>
              <w:bottom w:val="nil"/>
              <w:right w:val="nil"/>
            </w:tcBorders>
            <w:shd w:val="clear" w:color="auto" w:fill="auto"/>
            <w:hideMark/>
          </w:tcPr>
          <w:p w:rsidR="00642C72" w:rsidRPr="00642C72" w:rsidRDefault="00642C72" w:rsidP="00642C72">
            <w:pPr>
              <w:spacing w:after="0" w:line="240" w:lineRule="auto"/>
              <w:jc w:val="right"/>
              <w:rPr>
                <w:rFonts w:ascii="Monotype Corsiva" w:eastAsia="Times New Roman" w:hAnsi="Monotype Corsiva" w:cs="Calibri"/>
                <w:color w:val="000000"/>
                <w:sz w:val="28"/>
                <w:szCs w:val="26"/>
                <w:lang w:val="bs-Latn-BA"/>
              </w:rPr>
            </w:pPr>
            <w:r w:rsidRPr="00642C72">
              <w:rPr>
                <w:rFonts w:ascii="Monotype Corsiva" w:eastAsia="Times New Roman" w:hAnsi="Monotype Corsiva" w:cs="Calibri"/>
                <w:color w:val="000000"/>
                <w:sz w:val="28"/>
                <w:szCs w:val="26"/>
                <w:lang w:val="bs-Latn-BA"/>
              </w:rPr>
              <w:t>Nastavne metode:</w:t>
            </w:r>
          </w:p>
        </w:tc>
        <w:tc>
          <w:tcPr>
            <w:tcW w:w="7239" w:type="dxa"/>
            <w:gridSpan w:val="24"/>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Times New Roman" w:eastAsia="Times New Roman" w:hAnsi="Times New Roman" w:cs="Times New Roman"/>
                <w:color w:val="000000"/>
                <w:sz w:val="24"/>
                <w:lang w:val="bs-Latn-BA"/>
              </w:rPr>
            </w:pPr>
            <w:r w:rsidRPr="00642C72">
              <w:rPr>
                <w:rFonts w:ascii="Times New Roman" w:eastAsia="Times New Roman" w:hAnsi="Times New Roman" w:cs="Times New Roman"/>
                <w:color w:val="000000"/>
                <w:sz w:val="24"/>
                <w:lang w:val="bs-Latn-BA"/>
              </w:rPr>
              <w:t>razgovor, izlaganje</w:t>
            </w:r>
          </w:p>
        </w:tc>
      </w:tr>
      <w:tr w:rsidR="00642C72" w:rsidRPr="00642C72" w:rsidTr="00642C72">
        <w:trPr>
          <w:trHeight w:val="375"/>
        </w:trPr>
        <w:tc>
          <w:tcPr>
            <w:tcW w:w="2445" w:type="dxa"/>
            <w:gridSpan w:val="8"/>
            <w:tcBorders>
              <w:top w:val="nil"/>
              <w:left w:val="nil"/>
              <w:bottom w:val="nil"/>
              <w:right w:val="nil"/>
            </w:tcBorders>
            <w:shd w:val="clear" w:color="auto" w:fill="auto"/>
            <w:hideMark/>
          </w:tcPr>
          <w:p w:rsidR="00642C72" w:rsidRPr="00642C72" w:rsidRDefault="00642C72" w:rsidP="00642C72">
            <w:pPr>
              <w:spacing w:after="0" w:line="240" w:lineRule="auto"/>
              <w:jc w:val="right"/>
              <w:rPr>
                <w:rFonts w:ascii="Monotype Corsiva" w:eastAsia="Times New Roman" w:hAnsi="Monotype Corsiva" w:cs="Calibri"/>
                <w:color w:val="000000"/>
                <w:sz w:val="28"/>
                <w:szCs w:val="24"/>
                <w:lang w:val="bs-Latn-BA"/>
              </w:rPr>
            </w:pPr>
            <w:r w:rsidRPr="00642C72">
              <w:rPr>
                <w:rFonts w:ascii="Monotype Corsiva" w:eastAsia="Times New Roman" w:hAnsi="Monotype Corsiva" w:cs="Calibri"/>
                <w:color w:val="000000"/>
                <w:sz w:val="28"/>
                <w:szCs w:val="24"/>
                <w:lang w:val="bs-Latn-BA"/>
              </w:rPr>
              <w:t>Nast.sredstva i pomagala:</w:t>
            </w:r>
          </w:p>
        </w:tc>
        <w:tc>
          <w:tcPr>
            <w:tcW w:w="7239" w:type="dxa"/>
            <w:gridSpan w:val="24"/>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Times New Roman" w:eastAsia="Times New Roman" w:hAnsi="Times New Roman" w:cs="Times New Roman"/>
                <w:color w:val="000000"/>
                <w:sz w:val="24"/>
                <w:lang w:val="bs-Latn-BA"/>
              </w:rPr>
            </w:pPr>
            <w:r w:rsidRPr="00642C72">
              <w:rPr>
                <w:rFonts w:ascii="Times New Roman" w:eastAsia="Times New Roman" w:hAnsi="Times New Roman" w:cs="Times New Roman"/>
                <w:color w:val="000000"/>
                <w:sz w:val="24"/>
                <w:lang w:val="bs-Latn-BA"/>
              </w:rPr>
              <w:t>karta svijeta, karta Evrope, atlas, udžbenik, PPT, PC projektor</w:t>
            </w:r>
          </w:p>
        </w:tc>
      </w:tr>
      <w:tr w:rsidR="00642C72" w:rsidRPr="00642C72" w:rsidTr="00642C72">
        <w:trPr>
          <w:trHeight w:val="375"/>
        </w:trPr>
        <w:tc>
          <w:tcPr>
            <w:tcW w:w="315" w:type="dxa"/>
            <w:tcBorders>
              <w:top w:val="nil"/>
              <w:left w:val="nil"/>
              <w:bottom w:val="nil"/>
              <w:right w:val="nil"/>
            </w:tcBorders>
            <w:shd w:val="clear" w:color="auto" w:fill="auto"/>
            <w:noWrap/>
            <w:vAlign w:val="center"/>
            <w:hideMark/>
          </w:tcPr>
          <w:p w:rsidR="00642C72" w:rsidRPr="00642C72" w:rsidRDefault="00642C72" w:rsidP="00642C72">
            <w:pPr>
              <w:spacing w:after="0" w:line="240" w:lineRule="auto"/>
              <w:rPr>
                <w:rFonts w:ascii="Times New Roman" w:eastAsia="Times New Roman" w:hAnsi="Times New Roman" w:cs="Times New Roman"/>
                <w:color w:val="000000"/>
                <w:sz w:val="28"/>
                <w:szCs w:val="24"/>
                <w:lang w:val="bs-Latn-BA"/>
              </w:rPr>
            </w:pPr>
          </w:p>
        </w:tc>
        <w:tc>
          <w:tcPr>
            <w:tcW w:w="315"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15"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6639" w:type="dxa"/>
            <w:gridSpan w:val="22"/>
            <w:tcBorders>
              <w:top w:val="nil"/>
              <w:left w:val="nil"/>
              <w:bottom w:val="nil"/>
              <w:right w:val="nil"/>
            </w:tcBorders>
            <w:shd w:val="clear" w:color="auto" w:fill="auto"/>
            <w:noWrap/>
            <w:vAlign w:val="center"/>
            <w:hideMark/>
          </w:tcPr>
          <w:p w:rsidR="00642C72" w:rsidRDefault="00642C72" w:rsidP="00642C72">
            <w:pPr>
              <w:spacing w:after="0" w:line="240" w:lineRule="auto"/>
              <w:jc w:val="center"/>
              <w:rPr>
                <w:rFonts w:ascii="Times New Roman" w:eastAsia="Times New Roman" w:hAnsi="Times New Roman" w:cs="Times New Roman"/>
                <w:b/>
                <w:bCs/>
                <w:color w:val="000000"/>
                <w:sz w:val="32"/>
                <w:szCs w:val="28"/>
                <w:lang w:val="bs-Latn-BA"/>
              </w:rPr>
            </w:pPr>
          </w:p>
          <w:p w:rsidR="00642C72" w:rsidRPr="00642C72" w:rsidRDefault="00642C72" w:rsidP="00642C72">
            <w:pPr>
              <w:spacing w:after="0" w:line="240" w:lineRule="auto"/>
              <w:jc w:val="center"/>
              <w:rPr>
                <w:rFonts w:ascii="Times New Roman" w:eastAsia="Times New Roman" w:hAnsi="Times New Roman" w:cs="Times New Roman"/>
                <w:b/>
                <w:bCs/>
                <w:color w:val="000000"/>
                <w:sz w:val="32"/>
                <w:szCs w:val="28"/>
                <w:lang w:val="bs-Latn-BA"/>
              </w:rPr>
            </w:pPr>
            <w:r w:rsidRPr="00642C72">
              <w:rPr>
                <w:rFonts w:ascii="Times New Roman" w:eastAsia="Times New Roman" w:hAnsi="Times New Roman" w:cs="Times New Roman"/>
                <w:b/>
                <w:bCs/>
                <w:color w:val="000000"/>
                <w:sz w:val="32"/>
                <w:szCs w:val="28"/>
                <w:lang w:val="bs-Latn-BA"/>
              </w:rPr>
              <w:t>ARTIKULACIJA ČASA</w:t>
            </w: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r>
      <w:tr w:rsidR="00642C72" w:rsidRPr="00642C72" w:rsidTr="00642C72">
        <w:trPr>
          <w:trHeight w:val="300"/>
        </w:trPr>
        <w:tc>
          <w:tcPr>
            <w:tcW w:w="1845" w:type="dxa"/>
            <w:gridSpan w:val="6"/>
            <w:tcBorders>
              <w:top w:val="nil"/>
              <w:left w:val="nil"/>
              <w:bottom w:val="nil"/>
              <w:right w:val="nil"/>
            </w:tcBorders>
            <w:shd w:val="clear" w:color="auto" w:fill="auto"/>
            <w:noWrap/>
            <w:hideMark/>
          </w:tcPr>
          <w:p w:rsidR="00642C72" w:rsidRPr="00642C72" w:rsidRDefault="00642C72" w:rsidP="00642C72">
            <w:pPr>
              <w:spacing w:after="0" w:line="240" w:lineRule="auto"/>
              <w:rPr>
                <w:rFonts w:ascii="Calibri" w:eastAsia="Times New Roman" w:hAnsi="Calibri" w:cs="Calibri"/>
                <w:color w:val="000000"/>
                <w:sz w:val="24"/>
                <w:lang w:val="bs-Latn-BA"/>
              </w:rPr>
            </w:pPr>
            <w:r w:rsidRPr="00642C72">
              <w:rPr>
                <w:rFonts w:ascii="Monotype Corsiva" w:eastAsia="Times New Roman" w:hAnsi="Monotype Corsiva" w:cs="Calibri"/>
                <w:color w:val="000000"/>
                <w:sz w:val="28"/>
                <w:szCs w:val="24"/>
                <w:lang w:val="bs-Latn-BA"/>
              </w:rPr>
              <w:t>uvodni dio časa:</w:t>
            </w: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13"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13"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13"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c>
          <w:tcPr>
            <w:tcW w:w="300" w:type="dxa"/>
            <w:tcBorders>
              <w:top w:val="nil"/>
              <w:left w:val="nil"/>
              <w:bottom w:val="nil"/>
              <w:right w:val="nil"/>
            </w:tcBorders>
            <w:shd w:val="clear" w:color="auto" w:fill="auto"/>
            <w:noWrap/>
            <w:vAlign w:val="bottom"/>
            <w:hideMark/>
          </w:tcPr>
          <w:p w:rsidR="00642C72" w:rsidRPr="00642C72" w:rsidRDefault="00642C72" w:rsidP="00642C72">
            <w:pPr>
              <w:spacing w:after="0" w:line="240" w:lineRule="auto"/>
              <w:rPr>
                <w:rFonts w:ascii="Calibri" w:eastAsia="Times New Roman" w:hAnsi="Calibri" w:cs="Calibri"/>
                <w:color w:val="000000"/>
                <w:sz w:val="24"/>
                <w:lang w:val="bs-Latn-BA"/>
              </w:rPr>
            </w:pPr>
          </w:p>
        </w:tc>
      </w:tr>
    </w:tbl>
    <w:p w:rsidR="00642C72" w:rsidRDefault="00642C72">
      <w:pPr>
        <w:rPr>
          <w:sz w:val="24"/>
          <w:lang w:val="bs-Latn-BA"/>
        </w:rPr>
      </w:pPr>
    </w:p>
    <w:p w:rsidR="00507C90" w:rsidRPr="00642C72" w:rsidRDefault="00642C72">
      <w:pPr>
        <w:rPr>
          <w:sz w:val="24"/>
          <w:lang w:val="bs-Latn-BA"/>
        </w:rPr>
      </w:pPr>
      <w:r w:rsidRPr="00642C72">
        <w:rPr>
          <w:sz w:val="24"/>
          <w:lang w:val="bs-Latn-BA"/>
        </w:rPr>
        <w:t>Ponoviti sa učenicima osnovne spoznaje o naučenom iz Evrope i Evropskog kontinenta, Kako je Evropa dobila ima? Ko će nam pokazati granice Evrope? Šta čini reljef Evrope? Napoznatije nizije? Koje su mlađe planine? Koje su stare planine? Šta je Sredozemlje? Kakva je historijska prošlost Sredozemlja? Koje su prve historijske države nastale na prostorima sredozemlja? Koji kontinenti izlaze na sredozemlje?</w:t>
      </w:r>
    </w:p>
    <w:p w:rsidR="00642C72" w:rsidRPr="00642C72" w:rsidRDefault="00642C72" w:rsidP="00642C72">
      <w:pPr>
        <w:spacing w:after="0" w:line="240" w:lineRule="auto"/>
        <w:rPr>
          <w:rFonts w:ascii="Monotype Corsiva" w:eastAsia="Times New Roman" w:hAnsi="Monotype Corsiva" w:cs="Calibri"/>
          <w:color w:val="000000"/>
          <w:sz w:val="28"/>
          <w:szCs w:val="24"/>
        </w:rPr>
      </w:pPr>
      <w:proofErr w:type="spellStart"/>
      <w:proofErr w:type="gramStart"/>
      <w:r w:rsidRPr="00642C72">
        <w:rPr>
          <w:rFonts w:ascii="Monotype Corsiva" w:eastAsia="Times New Roman" w:hAnsi="Monotype Corsiva" w:cs="Calibri"/>
          <w:color w:val="000000"/>
          <w:sz w:val="28"/>
          <w:szCs w:val="24"/>
        </w:rPr>
        <w:t>glavni</w:t>
      </w:r>
      <w:proofErr w:type="spellEnd"/>
      <w:proofErr w:type="gramEnd"/>
      <w:r w:rsidRPr="00642C72">
        <w:rPr>
          <w:rFonts w:ascii="Monotype Corsiva" w:eastAsia="Times New Roman" w:hAnsi="Monotype Corsiva" w:cs="Calibri"/>
          <w:color w:val="000000"/>
          <w:sz w:val="28"/>
          <w:szCs w:val="24"/>
        </w:rPr>
        <w:t xml:space="preserve"> </w:t>
      </w:r>
      <w:proofErr w:type="spellStart"/>
      <w:r w:rsidRPr="00642C72">
        <w:rPr>
          <w:rFonts w:ascii="Monotype Corsiva" w:eastAsia="Times New Roman" w:hAnsi="Monotype Corsiva" w:cs="Calibri"/>
          <w:color w:val="000000"/>
          <w:sz w:val="28"/>
          <w:szCs w:val="24"/>
        </w:rPr>
        <w:t>dio</w:t>
      </w:r>
      <w:proofErr w:type="spellEnd"/>
      <w:r w:rsidRPr="00642C72">
        <w:rPr>
          <w:rFonts w:ascii="Monotype Corsiva" w:eastAsia="Times New Roman" w:hAnsi="Monotype Corsiva" w:cs="Calibri"/>
          <w:color w:val="000000"/>
          <w:sz w:val="28"/>
          <w:szCs w:val="24"/>
        </w:rPr>
        <w:t xml:space="preserve"> </w:t>
      </w:r>
      <w:proofErr w:type="spellStart"/>
      <w:r w:rsidRPr="00642C72">
        <w:rPr>
          <w:rFonts w:ascii="Monotype Corsiva" w:eastAsia="Times New Roman" w:hAnsi="Monotype Corsiva" w:cs="Calibri"/>
          <w:color w:val="000000"/>
          <w:sz w:val="28"/>
          <w:szCs w:val="24"/>
        </w:rPr>
        <w:t>časa</w:t>
      </w:r>
      <w:proofErr w:type="spellEnd"/>
      <w:r w:rsidRPr="00642C72">
        <w:rPr>
          <w:rFonts w:ascii="Monotype Corsiva" w:eastAsia="Times New Roman" w:hAnsi="Monotype Corsiva" w:cs="Calibri"/>
          <w:color w:val="000000"/>
          <w:sz w:val="28"/>
          <w:szCs w:val="24"/>
        </w:rPr>
        <w:t>:</w:t>
      </w:r>
    </w:p>
    <w:p w:rsidR="00642C72" w:rsidRPr="00642C72" w:rsidRDefault="00642C72">
      <w:pPr>
        <w:rPr>
          <w:sz w:val="24"/>
          <w:lang w:val="bs-Latn-BA"/>
        </w:rPr>
      </w:pPr>
    </w:p>
    <w:p w:rsidR="00720E7F" w:rsidRDefault="00642C72">
      <w:pPr>
        <w:rPr>
          <w:b/>
          <w:sz w:val="24"/>
          <w:u w:val="double"/>
          <w:lang w:val="bs-Latn-BA"/>
        </w:rPr>
      </w:pPr>
      <w:r w:rsidRPr="00642C72">
        <w:rPr>
          <w:sz w:val="24"/>
          <w:lang w:val="bs-Latn-BA"/>
        </w:rPr>
        <w:t xml:space="preserve">Evropsko Sredozemlje čine tri velika polutoka južne Evrope: Pirinejski, Apeninski i Balkanski te mnogobrojni otoci. Ko će nam od vas nabrojati neke od otoka sredozemlja?(Sardinija, Sicilija, Korzika, Kreta, Kipar, Malta, itd.  Ovjde se nalaze i mnogobrojni prolazi koji odvjaju od ostalih kontinenata, a to su?(Gibraltarska vrata, Bosfor, Dardaneli); Potom tu se nalaze i mnogobrojna mora koja su kao veliki zalivi Sredozemnom moru, ko će nam nabrojati i pokazati?(Ligurijsko, Tirensko, Jadarnsko, Jonsko, Egejsko, Mramorno, Crno more).                Površina Južne Evrope je 1.426.838 km2.                                                                                                                                                   Po ovome trebalo bi sve zemlje koje izlaze na Sredozemno more da pripadaju ovoj regiji, Francuska i Slovenija ne pripadaju, dok na kontinentalnom dijelu Balkanskog poluotoka ne izlaze na more ali pripadaju ovoj regiji - Srbija, Kosovo, Makedonija; često u novije vrijeme ova se regija naziva još i Jugoistočna Evropa. Kao što smo konstatovali geografski položaj je jedan od najpovoljniji na tlu Evrope zašto?  Kada prestaje tj kada se smanjuje uticaj sredozemlja kao centra pomorskog saobraćaja? Ovdje osim država zapadne Evrope na značaju dobijaju Španija i Portugal, a ponovo se taj </w:t>
      </w:r>
      <w:r w:rsidRPr="00642C72">
        <w:rPr>
          <w:sz w:val="24"/>
          <w:lang w:val="bs-Latn-BA"/>
        </w:rPr>
        <w:lastRenderedPageBreak/>
        <w:t xml:space="preserve">značaj popravlja prokkopavanjem Suetskog kanala 1869. godine (Ko je izvršio prokopavanje istog?) Osim saobraćajnog značaja ovaj prostor ima i turistički značaj.                                                                                                                                                 </w:t>
      </w:r>
      <w:r w:rsidRPr="00720E7F">
        <w:rPr>
          <w:b/>
          <w:sz w:val="24"/>
          <w:u w:val="double"/>
          <w:lang w:val="bs-Latn-BA"/>
        </w:rPr>
        <w:t xml:space="preserve">Reljef: </w:t>
      </w:r>
    </w:p>
    <w:p w:rsidR="00720E7F" w:rsidRDefault="00642C72">
      <w:pPr>
        <w:rPr>
          <w:sz w:val="24"/>
          <w:lang w:val="bs-Latn-BA"/>
        </w:rPr>
      </w:pPr>
      <w:r w:rsidRPr="00720E7F">
        <w:rPr>
          <w:b/>
          <w:sz w:val="24"/>
          <w:u w:val="double"/>
          <w:lang w:val="bs-Latn-BA"/>
        </w:rPr>
        <w:t>Pirinejski poluotok</w:t>
      </w:r>
      <w:r w:rsidRPr="00642C72">
        <w:rPr>
          <w:sz w:val="24"/>
          <w:lang w:val="bs-Latn-BA"/>
        </w:rPr>
        <w:t xml:space="preserve"> -  stari dio reljefa visoravan Meseta sa koje se izdižu gromadne pl. npr. Kantabrijske pl., Siera Morena, Siera Nevada, Betijske planine, a na samoj granici tu je planinski masiv mladih planina - kojih? PIRINEJI.                                                                                                                                                                     U priobalnom dijelu kao i u dolinama rijeka došlo do formiranja nizijskog prostora kao Andaluzija, Aragonija. </w:t>
      </w:r>
    </w:p>
    <w:p w:rsidR="00642C72" w:rsidRPr="00642C72" w:rsidRDefault="00642C72">
      <w:pPr>
        <w:rPr>
          <w:sz w:val="24"/>
          <w:lang w:val="bs-Latn-BA"/>
        </w:rPr>
      </w:pPr>
      <w:r w:rsidRPr="00720E7F">
        <w:rPr>
          <w:sz w:val="24"/>
          <w:u w:val="double"/>
          <w:lang w:val="bs-Latn-BA"/>
        </w:rPr>
        <w:t>Apeninski poluotok</w:t>
      </w:r>
      <w:r w:rsidRPr="00642C72">
        <w:rPr>
          <w:sz w:val="24"/>
          <w:lang w:val="bs-Latn-BA"/>
        </w:rPr>
        <w:t xml:space="preserve"> - Najveći dio ovog poluotoka prekriva istoimena planina Apenini, Apenini su planinski lanac dug otprilike 1200 km koji se proteže na istočnoj obali Italije, od sjevera do juga polutoka. Apeninski poluotok je i dobio ime prema planinskom lancu. Lanac se može podijeliti na tri dijela: sjeverni Apenini, središnji Apenini i južni apenini. Najviši vrh lanca je Corno Grande (2912 m/nv). Po ćemu je ovaj prostor reljefno interesantniji od ostatka južne Evrope? Kao što rekoste ovdje se nalaze aktivni vulkani Etna na Siciliji i Vezuv u Napulju kao i Stromboli otok u Tirenskom moru visine 926 m, povšine 12,5 km² gdje živi 500 stanovnika koji se bave poljoprivredomi rudarstvom. Posljednja erupcija bila 2002 godine. Priobalni prostor je nizijskog karaktera kao i nizija u dolini rijeke Po. Pitanje za vas kako su nastala ova nizija? Normalno nanosima sa Alpskih prostora tj dugogodišnjim radom rijeke Po.</w:t>
      </w:r>
    </w:p>
    <w:p w:rsidR="00642C72" w:rsidRPr="00642C72" w:rsidRDefault="00642C72">
      <w:pPr>
        <w:rPr>
          <w:sz w:val="24"/>
          <w:lang w:val="bs-Latn-BA"/>
        </w:rPr>
      </w:pPr>
      <w:r w:rsidRPr="00642C72">
        <w:rPr>
          <w:sz w:val="24"/>
          <w:lang w:val="bs-Latn-BA"/>
        </w:rPr>
        <w:t xml:space="preserve">Na sjeveru ovaj prostor od ostatka Evrope odvaja najveći planinski lanac a to su Alpe. Alpe su planinski lanac između Srednje i Južne Europe dug 1200 km, a širok oko 150 km. Najviši vrh Alpa je Mt. Blanc 4810 m/nv, na granici Italije i Francuske. Planinski lanac sagrađen od mezozojskih su karbonatnih stijena, koje su izdignute tzv. alpskim nabiranjem.                                                                                                 </w:t>
      </w:r>
    </w:p>
    <w:p w:rsidR="00642C72" w:rsidRDefault="00642C72">
      <w:pPr>
        <w:rPr>
          <w:sz w:val="24"/>
          <w:lang w:val="bs-Latn-BA"/>
        </w:rPr>
      </w:pPr>
      <w:r w:rsidRPr="00642C72">
        <w:rPr>
          <w:sz w:val="24"/>
          <w:lang w:val="bs-Latn-BA"/>
        </w:rPr>
        <w:t xml:space="preserve"> </w:t>
      </w:r>
      <w:r w:rsidRPr="00F41D7C">
        <w:rPr>
          <w:b/>
          <w:sz w:val="24"/>
          <w:u w:val="double"/>
          <w:lang w:val="bs-Latn-BA"/>
        </w:rPr>
        <w:t>Balkanski poluotok</w:t>
      </w:r>
      <w:r w:rsidRPr="00642C72">
        <w:rPr>
          <w:sz w:val="24"/>
          <w:lang w:val="bs-Latn-BA"/>
        </w:rPr>
        <w:t xml:space="preserve"> - Balkanski poluotok se nalazi između Jadranskog i Crnog mora, dok na sjeveru granicu čine rijeke Sava i Dunav. Ovaj prostor reljefno je najintersantniji po svojoj građi i vanjskom izgledu. Šta čini osnov ovog reljefa.? To je planinski lanac Dinarida, planina Balkan, Rodopi, Šar planina i Pindsko gorje.</w:t>
      </w:r>
      <w:r w:rsidR="00E42738">
        <w:rPr>
          <w:sz w:val="24"/>
          <w:lang w:val="bs-Latn-BA"/>
        </w:rPr>
        <w:t xml:space="preserve"> Na ovom prostoru Balkana imamo tzv. kraški ili krški reljef to su škrape, vrtače, uvale i kraška polja dok u unutrašnjosti imaju jame i pećine. Ovdje imamo i pojave</w:t>
      </w:r>
      <w:r w:rsidR="00F41D7C">
        <w:rPr>
          <w:sz w:val="24"/>
          <w:lang w:val="bs-Latn-BA"/>
        </w:rPr>
        <w:t xml:space="preserve"> rijeka ponornica kao i kraških vrela. </w:t>
      </w:r>
      <w:r w:rsidRPr="00642C72">
        <w:rPr>
          <w:sz w:val="24"/>
          <w:lang w:val="bs-Latn-BA"/>
        </w:rPr>
        <w:t xml:space="preserve"> </w:t>
      </w:r>
      <w:r w:rsidR="00E42738">
        <w:rPr>
          <w:sz w:val="24"/>
          <w:lang w:val="bs-Latn-BA"/>
        </w:rPr>
        <w:t>O</w:t>
      </w:r>
      <w:r w:rsidRPr="00642C72">
        <w:rPr>
          <w:sz w:val="24"/>
          <w:lang w:val="bs-Latn-BA"/>
        </w:rPr>
        <w:t>statak čine nizije kao što su Panonska, Vlaška, Trakija i svi nizijski dijelovi u dolinama rijeka kao što su Vardar, Morava, Neretva itd. Ove nizije su uglavnom nastale od rada i nanosa navedenih rijeka.</w:t>
      </w:r>
    </w:p>
    <w:p w:rsidR="008F3395" w:rsidRDefault="00F41D7C">
      <w:pPr>
        <w:rPr>
          <w:sz w:val="24"/>
          <w:lang w:val="bs-Latn-BA"/>
        </w:rPr>
      </w:pPr>
      <w:r w:rsidRPr="00F41D7C">
        <w:rPr>
          <w:b/>
          <w:sz w:val="24"/>
          <w:u w:val="double"/>
          <w:lang w:val="bs-Latn-BA"/>
        </w:rPr>
        <w:t>Klima</w:t>
      </w:r>
      <w:r>
        <w:rPr>
          <w:sz w:val="24"/>
          <w:lang w:val="bs-Latn-BA"/>
        </w:rPr>
        <w:t xml:space="preserve"> - </w:t>
      </w:r>
      <w:r w:rsidR="008F3395">
        <w:rPr>
          <w:sz w:val="24"/>
          <w:lang w:val="bs-Latn-BA"/>
        </w:rPr>
        <w:t>Pod uticajem sredozemnog mora, rasporeda kopna i mora tj. razuđenosti kao geografskog položaja i reljefa na prostoru južne Evrope preovladava uglavnom sredozemna klima.</w:t>
      </w:r>
      <w:r w:rsidR="00CC61E7">
        <w:rPr>
          <w:sz w:val="24"/>
          <w:lang w:val="bs-Latn-BA"/>
        </w:rPr>
        <w:t xml:space="preserve"> U uskom primorskom pojasu cijelog prostora vlada sredozemna klima, dok pod uticajem kopna imamo umjereno kontinentalnu i kontinentalnu klimu, a na visočijim planinskim predjelima imamo i planinsku klimu.</w:t>
      </w:r>
      <w:r>
        <w:rPr>
          <w:sz w:val="24"/>
          <w:lang w:val="bs-Latn-BA"/>
        </w:rPr>
        <w:t xml:space="preserve"> Na krajnjem zapadnom dijelu radi uticaja okeana imamo okenasku klimu, to je zastupljeno u Portugalu.</w:t>
      </w:r>
    </w:p>
    <w:p w:rsidR="00CC61E7" w:rsidRDefault="00E42738">
      <w:pPr>
        <w:rPr>
          <w:sz w:val="24"/>
          <w:lang w:val="bs-Latn-BA"/>
        </w:rPr>
      </w:pPr>
      <w:r>
        <w:rPr>
          <w:sz w:val="24"/>
          <w:lang w:val="bs-Latn-BA"/>
        </w:rPr>
        <w:t>Pod uticajem klime i formiranog tla imamo veoma različitu vegetaciju na prostoru južne Evrope tj, Evropskog sredozemlja. U samom priobalnom prostoru imamo zimzelenu vegetaciju bora, smrće, omorike itd. U unutrašnjosti na kamenjaru rastu šume makije</w:t>
      </w:r>
      <w:r w:rsidR="00F41D7C">
        <w:rPr>
          <w:sz w:val="24"/>
          <w:lang w:val="bs-Latn-BA"/>
        </w:rPr>
        <w:t xml:space="preserve">, na drugim dijelovima radi visine i </w:t>
      </w:r>
      <w:r w:rsidR="00F41D7C">
        <w:rPr>
          <w:sz w:val="24"/>
          <w:lang w:val="bs-Latn-BA"/>
        </w:rPr>
        <w:lastRenderedPageBreak/>
        <w:t>normalnog tla rastu listopadne i zimzelene šume. A mi ljudi u ovim prostrima uzgajamo određene poljoprivredne kulture to su, limun, mandarina, nar, smookva, vinova loza, badem, maslina itd.</w:t>
      </w:r>
    </w:p>
    <w:p w:rsidR="00F41D7C" w:rsidRDefault="0048239B">
      <w:pPr>
        <w:rPr>
          <w:sz w:val="24"/>
          <w:lang w:val="bs-Latn-BA"/>
        </w:rPr>
      </w:pPr>
      <w:r w:rsidRPr="0048239B">
        <w:rPr>
          <w:b/>
          <w:sz w:val="24"/>
          <w:u w:val="double"/>
          <w:lang w:val="bs-Latn-BA"/>
        </w:rPr>
        <w:t>Vode</w:t>
      </w:r>
      <w:r w:rsidRPr="0048239B">
        <w:rPr>
          <w:sz w:val="24"/>
          <w:lang w:val="bs-Latn-BA"/>
        </w:rPr>
        <w:t xml:space="preserve">  </w:t>
      </w:r>
      <w:r>
        <w:rPr>
          <w:sz w:val="24"/>
          <w:lang w:val="bs-Latn-BA"/>
        </w:rPr>
        <w:t xml:space="preserve">- </w:t>
      </w:r>
      <w:r w:rsidRPr="0048239B">
        <w:rPr>
          <w:sz w:val="24"/>
          <w:lang w:val="bs-Latn-BA"/>
        </w:rPr>
        <w:t xml:space="preserve">Rijeke </w:t>
      </w:r>
      <w:r>
        <w:rPr>
          <w:sz w:val="24"/>
          <w:lang w:val="bs-Latn-BA"/>
        </w:rPr>
        <w:t>ovog prostora najviše pripadaju Sredozemnom i morima koja pripadaju Sredozemnom moru. Rona dolazi sa prostora Francuske</w:t>
      </w:r>
    </w:p>
    <w:p w:rsidR="0048239B" w:rsidRDefault="0048239B">
      <w:pPr>
        <w:rPr>
          <w:sz w:val="24"/>
          <w:lang w:val="bs-Latn-BA"/>
        </w:rPr>
      </w:pPr>
      <w:r>
        <w:rPr>
          <w:sz w:val="24"/>
          <w:lang w:val="bs-Latn-BA"/>
        </w:rPr>
        <w:t>Pirinejski – Ebro, Težo, Gvadijana, Gvadalkaviri.</w:t>
      </w:r>
    </w:p>
    <w:p w:rsidR="0048239B" w:rsidRDefault="0048239B">
      <w:pPr>
        <w:rPr>
          <w:sz w:val="24"/>
          <w:lang w:val="bs-Latn-BA"/>
        </w:rPr>
      </w:pPr>
      <w:r>
        <w:rPr>
          <w:sz w:val="24"/>
          <w:lang w:val="bs-Latn-BA"/>
        </w:rPr>
        <w:t xml:space="preserve">Apeninski – Po, Tibar, </w:t>
      </w:r>
    </w:p>
    <w:p w:rsidR="0048239B" w:rsidRDefault="0048239B">
      <w:pPr>
        <w:rPr>
          <w:sz w:val="24"/>
          <w:lang w:val="bs-Latn-BA"/>
        </w:rPr>
      </w:pPr>
      <w:r>
        <w:rPr>
          <w:sz w:val="24"/>
          <w:lang w:val="bs-Latn-BA"/>
        </w:rPr>
        <w:t xml:space="preserve">Balkanski – Dunav, Marica, Struma, Vardar, Bojana, Neretva </w:t>
      </w:r>
    </w:p>
    <w:p w:rsidR="00E6170F" w:rsidRPr="0048239B" w:rsidRDefault="00E6170F">
      <w:pPr>
        <w:rPr>
          <w:sz w:val="24"/>
          <w:lang w:val="bs-Latn-BA"/>
        </w:rPr>
      </w:pPr>
      <w:r>
        <w:rPr>
          <w:sz w:val="24"/>
          <w:lang w:val="bs-Latn-BA"/>
        </w:rPr>
        <w:t>Mnogobrojna jezera su u ovoj regiji, a najveća su Ohridsko, Prespansko i Dojransko jezero kao i mnogobrojna planinska jezera od kojih su najpoznatija Komo, Mađore i Garda u Italliji. Ko zna neko planinsko jezero u BiH.</w:t>
      </w:r>
    </w:p>
    <w:p w:rsidR="00642C72" w:rsidRPr="00642C72" w:rsidRDefault="00642C72">
      <w:pPr>
        <w:rPr>
          <w:sz w:val="24"/>
          <w:lang w:val="bs-Latn-BA"/>
        </w:rPr>
      </w:pPr>
    </w:p>
    <w:p w:rsidR="00642C72" w:rsidRPr="00642C72" w:rsidRDefault="00642C72">
      <w:pPr>
        <w:rPr>
          <w:sz w:val="24"/>
          <w:lang w:val="bs-Latn-BA"/>
        </w:rPr>
      </w:pPr>
    </w:p>
    <w:p w:rsidR="00642C72" w:rsidRPr="00642C72" w:rsidRDefault="00642C72" w:rsidP="00642C72">
      <w:pPr>
        <w:spacing w:after="0" w:line="240" w:lineRule="auto"/>
        <w:rPr>
          <w:rFonts w:ascii="Monotype Corsiva" w:eastAsia="Times New Roman" w:hAnsi="Monotype Corsiva" w:cs="Calibri"/>
          <w:color w:val="000000"/>
          <w:sz w:val="28"/>
          <w:szCs w:val="24"/>
        </w:rPr>
      </w:pPr>
      <w:proofErr w:type="spellStart"/>
      <w:proofErr w:type="gramStart"/>
      <w:r w:rsidRPr="00642C72">
        <w:rPr>
          <w:rFonts w:ascii="Monotype Corsiva" w:eastAsia="Times New Roman" w:hAnsi="Monotype Corsiva" w:cs="Calibri"/>
          <w:color w:val="000000"/>
          <w:sz w:val="28"/>
          <w:szCs w:val="24"/>
        </w:rPr>
        <w:t>završni</w:t>
      </w:r>
      <w:proofErr w:type="spellEnd"/>
      <w:proofErr w:type="gramEnd"/>
      <w:r w:rsidRPr="00642C72">
        <w:rPr>
          <w:rFonts w:ascii="Monotype Corsiva" w:eastAsia="Times New Roman" w:hAnsi="Monotype Corsiva" w:cs="Calibri"/>
          <w:color w:val="000000"/>
          <w:sz w:val="28"/>
          <w:szCs w:val="24"/>
        </w:rPr>
        <w:t xml:space="preserve"> </w:t>
      </w:r>
      <w:proofErr w:type="spellStart"/>
      <w:r w:rsidRPr="00642C72">
        <w:rPr>
          <w:rFonts w:ascii="Monotype Corsiva" w:eastAsia="Times New Roman" w:hAnsi="Monotype Corsiva" w:cs="Calibri"/>
          <w:color w:val="000000"/>
          <w:sz w:val="28"/>
          <w:szCs w:val="24"/>
        </w:rPr>
        <w:t>dio</w:t>
      </w:r>
      <w:proofErr w:type="spellEnd"/>
      <w:r w:rsidRPr="00642C72">
        <w:rPr>
          <w:rFonts w:ascii="Monotype Corsiva" w:eastAsia="Times New Roman" w:hAnsi="Monotype Corsiva" w:cs="Calibri"/>
          <w:color w:val="000000"/>
          <w:sz w:val="28"/>
          <w:szCs w:val="24"/>
        </w:rPr>
        <w:t xml:space="preserve"> </w:t>
      </w:r>
      <w:proofErr w:type="spellStart"/>
      <w:r w:rsidRPr="00642C72">
        <w:rPr>
          <w:rFonts w:ascii="Monotype Corsiva" w:eastAsia="Times New Roman" w:hAnsi="Monotype Corsiva" w:cs="Calibri"/>
          <w:color w:val="000000"/>
          <w:sz w:val="28"/>
          <w:szCs w:val="24"/>
        </w:rPr>
        <w:t>časa</w:t>
      </w:r>
      <w:proofErr w:type="spellEnd"/>
      <w:r w:rsidRPr="00642C72">
        <w:rPr>
          <w:rFonts w:ascii="Monotype Corsiva" w:eastAsia="Times New Roman" w:hAnsi="Monotype Corsiva" w:cs="Calibri"/>
          <w:color w:val="000000"/>
          <w:sz w:val="28"/>
          <w:szCs w:val="24"/>
        </w:rPr>
        <w:t>:</w:t>
      </w:r>
    </w:p>
    <w:p w:rsidR="00E6170F" w:rsidRDefault="00E6170F">
      <w:pPr>
        <w:rPr>
          <w:sz w:val="24"/>
          <w:lang w:val="bs-Latn-BA"/>
        </w:rPr>
      </w:pPr>
      <w:r>
        <w:rPr>
          <w:sz w:val="24"/>
          <w:lang w:val="bs-Latn-BA"/>
        </w:rPr>
        <w:t>Sada ćemo malo ponoviti o onom što smo danas učili.</w:t>
      </w:r>
    </w:p>
    <w:p w:rsidR="00E6170F" w:rsidRPr="00792CCF" w:rsidRDefault="00E6170F" w:rsidP="00792CCF">
      <w:pPr>
        <w:pStyle w:val="NoSpacing"/>
        <w:rPr>
          <w:b/>
          <w:i/>
          <w:sz w:val="24"/>
          <w:lang w:val="bs-Latn-BA"/>
        </w:rPr>
      </w:pPr>
      <w:r w:rsidRPr="00792CCF">
        <w:rPr>
          <w:b/>
          <w:i/>
          <w:sz w:val="24"/>
          <w:lang w:val="bs-Latn-BA"/>
        </w:rPr>
        <w:t>Šta prip</w:t>
      </w:r>
      <w:r w:rsidR="006A6A58" w:rsidRPr="00792CCF">
        <w:rPr>
          <w:b/>
          <w:i/>
          <w:sz w:val="24"/>
          <w:lang w:val="bs-Latn-BA"/>
        </w:rPr>
        <w:t>a</w:t>
      </w:r>
      <w:r w:rsidRPr="00792CCF">
        <w:rPr>
          <w:b/>
          <w:i/>
          <w:sz w:val="24"/>
          <w:lang w:val="bs-Latn-BA"/>
        </w:rPr>
        <w:t>da Evropskom Sredozemlju?</w:t>
      </w:r>
    </w:p>
    <w:p w:rsidR="00E6170F" w:rsidRPr="00792CCF" w:rsidRDefault="00E6170F" w:rsidP="00792CCF">
      <w:pPr>
        <w:pStyle w:val="NoSpacing"/>
        <w:rPr>
          <w:b/>
          <w:i/>
          <w:sz w:val="24"/>
          <w:lang w:val="bs-Latn-BA"/>
        </w:rPr>
      </w:pPr>
      <w:r w:rsidRPr="00792CCF">
        <w:rPr>
          <w:b/>
          <w:i/>
          <w:sz w:val="24"/>
          <w:lang w:val="bs-Latn-BA"/>
        </w:rPr>
        <w:t>Ograniči Pirinejski poluotok?</w:t>
      </w:r>
    </w:p>
    <w:p w:rsidR="00E6170F" w:rsidRPr="00792CCF" w:rsidRDefault="00E6170F" w:rsidP="00792CCF">
      <w:pPr>
        <w:pStyle w:val="NoSpacing"/>
        <w:rPr>
          <w:b/>
          <w:i/>
          <w:sz w:val="24"/>
          <w:lang w:val="bs-Latn-BA"/>
        </w:rPr>
      </w:pPr>
      <w:r w:rsidRPr="00792CCF">
        <w:rPr>
          <w:b/>
          <w:i/>
          <w:sz w:val="24"/>
          <w:lang w:val="bs-Latn-BA"/>
        </w:rPr>
        <w:t>Ograniči Apeninski poluotok?</w:t>
      </w:r>
    </w:p>
    <w:p w:rsidR="006A6A58" w:rsidRPr="00792CCF" w:rsidRDefault="006A6A58" w:rsidP="00792CCF">
      <w:pPr>
        <w:pStyle w:val="NoSpacing"/>
        <w:rPr>
          <w:b/>
          <w:i/>
          <w:sz w:val="24"/>
          <w:lang w:val="bs-Latn-BA"/>
        </w:rPr>
      </w:pPr>
      <w:r w:rsidRPr="00792CCF">
        <w:rPr>
          <w:b/>
          <w:i/>
          <w:sz w:val="24"/>
          <w:lang w:val="bs-Latn-BA"/>
        </w:rPr>
        <w:t>Koji su poznati vulkani na Apeninskom poluotoku?</w:t>
      </w:r>
    </w:p>
    <w:p w:rsidR="00E6170F" w:rsidRPr="00792CCF" w:rsidRDefault="00E6170F" w:rsidP="00792CCF">
      <w:pPr>
        <w:pStyle w:val="NoSpacing"/>
        <w:rPr>
          <w:b/>
          <w:i/>
          <w:sz w:val="24"/>
          <w:lang w:val="bs-Latn-BA"/>
        </w:rPr>
      </w:pPr>
      <w:r w:rsidRPr="00792CCF">
        <w:rPr>
          <w:b/>
          <w:i/>
          <w:sz w:val="24"/>
          <w:lang w:val="bs-Latn-BA"/>
        </w:rPr>
        <w:t>Ograniči Balkanski poluotok?</w:t>
      </w:r>
    </w:p>
    <w:p w:rsidR="00E6170F" w:rsidRPr="00792CCF" w:rsidRDefault="00E6170F" w:rsidP="00792CCF">
      <w:pPr>
        <w:pStyle w:val="NoSpacing"/>
        <w:rPr>
          <w:b/>
          <w:i/>
          <w:sz w:val="24"/>
          <w:lang w:val="bs-Latn-BA"/>
        </w:rPr>
      </w:pPr>
      <w:r w:rsidRPr="00792CCF">
        <w:rPr>
          <w:b/>
          <w:i/>
          <w:sz w:val="24"/>
          <w:lang w:val="bs-Latn-BA"/>
        </w:rPr>
        <w:t>Objasni reljef Pirinejskog, Apeninskog i Balkanskog poluotoka?</w:t>
      </w:r>
    </w:p>
    <w:p w:rsidR="00E6170F" w:rsidRPr="00792CCF" w:rsidRDefault="00E6170F" w:rsidP="00792CCF">
      <w:pPr>
        <w:pStyle w:val="NoSpacing"/>
        <w:rPr>
          <w:b/>
          <w:i/>
          <w:sz w:val="24"/>
          <w:lang w:val="bs-Latn-BA"/>
        </w:rPr>
      </w:pPr>
      <w:r w:rsidRPr="00792CCF">
        <w:rPr>
          <w:b/>
          <w:i/>
          <w:sz w:val="24"/>
          <w:lang w:val="bs-Latn-BA"/>
        </w:rPr>
        <w:t>Kakva je klima na Pirinejskom, Apeninskom i Balkanskom poluotoku?</w:t>
      </w:r>
    </w:p>
    <w:p w:rsidR="006A6A58" w:rsidRPr="00792CCF" w:rsidRDefault="006A6A58" w:rsidP="00792CCF">
      <w:pPr>
        <w:pStyle w:val="NoSpacing"/>
        <w:rPr>
          <w:b/>
          <w:i/>
          <w:sz w:val="24"/>
          <w:lang w:val="bs-Latn-BA"/>
        </w:rPr>
      </w:pPr>
      <w:r w:rsidRPr="00792CCF">
        <w:rPr>
          <w:b/>
          <w:i/>
          <w:sz w:val="24"/>
          <w:lang w:val="bs-Latn-BA"/>
        </w:rPr>
        <w:t>Kakva je vegetacija na Pirinejskom, Apeninskom i Balkanskom poluotoku?</w:t>
      </w:r>
    </w:p>
    <w:p w:rsidR="006A6A58" w:rsidRPr="00792CCF" w:rsidRDefault="006A6A58" w:rsidP="00792CCF">
      <w:pPr>
        <w:pStyle w:val="NoSpacing"/>
        <w:rPr>
          <w:b/>
          <w:i/>
          <w:sz w:val="24"/>
          <w:lang w:val="bs-Latn-BA"/>
        </w:rPr>
      </w:pPr>
      <w:r w:rsidRPr="00792CCF">
        <w:rPr>
          <w:b/>
          <w:i/>
          <w:sz w:val="24"/>
          <w:lang w:val="bs-Latn-BA"/>
        </w:rPr>
        <w:t>Koje su najveće i najpoznatije rijeke Pirinejskog, Apeninskog i Balkanskog poluotoka?</w:t>
      </w:r>
    </w:p>
    <w:p w:rsidR="00E6170F" w:rsidRDefault="006A6A58" w:rsidP="00792CCF">
      <w:pPr>
        <w:pStyle w:val="NoSpacing"/>
        <w:rPr>
          <w:b/>
          <w:i/>
          <w:sz w:val="24"/>
          <w:lang w:val="bs-Latn-BA"/>
        </w:rPr>
      </w:pPr>
      <w:r w:rsidRPr="00792CCF">
        <w:rPr>
          <w:b/>
          <w:i/>
          <w:sz w:val="24"/>
          <w:lang w:val="bs-Latn-BA"/>
        </w:rPr>
        <w:t>Ko će nam nabrojati najpoznatija jezera Evropskog sredozemlja.</w:t>
      </w:r>
    </w:p>
    <w:p w:rsidR="00792CCF" w:rsidRDefault="00792CCF" w:rsidP="00792CCF">
      <w:pPr>
        <w:pStyle w:val="NoSpacing"/>
        <w:rPr>
          <w:b/>
          <w:i/>
          <w:sz w:val="24"/>
          <w:lang w:val="bs-Latn-BA"/>
        </w:rPr>
      </w:pPr>
    </w:p>
    <w:p w:rsidR="00792CCF" w:rsidRPr="00792CCF" w:rsidRDefault="00792CCF" w:rsidP="00792CCF">
      <w:pPr>
        <w:pStyle w:val="NoSpacing"/>
        <w:rPr>
          <w:b/>
          <w:i/>
          <w:sz w:val="24"/>
          <w:lang w:val="bs-Latn-BA"/>
        </w:rPr>
      </w:pPr>
      <w:r>
        <w:rPr>
          <w:b/>
          <w:i/>
          <w:sz w:val="24"/>
          <w:lang w:val="bs-Latn-BA"/>
        </w:rPr>
        <w:t>Sada ću nagraditi najkativnije učenike i</w:t>
      </w:r>
    </w:p>
    <w:p w:rsidR="00642C72" w:rsidRPr="00642C72" w:rsidRDefault="00792CCF">
      <w:pPr>
        <w:rPr>
          <w:sz w:val="24"/>
          <w:lang w:val="bs-Latn-BA"/>
        </w:rPr>
      </w:pPr>
      <w:r>
        <w:rPr>
          <w:sz w:val="24"/>
          <w:lang w:val="bs-Latn-BA"/>
        </w:rPr>
        <w:t>z</w:t>
      </w:r>
      <w:r w:rsidR="00642C72" w:rsidRPr="00642C72">
        <w:rPr>
          <w:sz w:val="24"/>
          <w:lang w:val="bs-Latn-BA"/>
        </w:rPr>
        <w:t>a zadaću nacrtati kartu sredozemlja, sa rijekama. Upisati na istoj nazive planina, otoka, poluotoka, napisati i nazive država koje pripadaju Evropskom sredozemlju.</w:t>
      </w:r>
    </w:p>
    <w:p w:rsidR="00642C72" w:rsidRPr="00642C72" w:rsidRDefault="00642C72">
      <w:pPr>
        <w:rPr>
          <w:sz w:val="24"/>
          <w:lang w:val="bs-Latn-BA"/>
        </w:rPr>
      </w:pPr>
    </w:p>
    <w:p w:rsidR="00642C72" w:rsidRPr="00642C72" w:rsidRDefault="00642C72" w:rsidP="00642C72">
      <w:pPr>
        <w:spacing w:after="0" w:line="240" w:lineRule="auto"/>
        <w:rPr>
          <w:rFonts w:ascii="Monotype Corsiva" w:eastAsia="Times New Roman" w:hAnsi="Monotype Corsiva" w:cs="Calibri"/>
          <w:b/>
          <w:bCs/>
          <w:color w:val="000000"/>
          <w:sz w:val="28"/>
          <w:szCs w:val="24"/>
        </w:rPr>
      </w:pPr>
      <w:r w:rsidRPr="00642C72">
        <w:rPr>
          <w:rFonts w:ascii="Monotype Corsiva" w:eastAsia="Times New Roman" w:hAnsi="Monotype Corsiva" w:cs="Calibri"/>
          <w:b/>
          <w:bCs/>
          <w:color w:val="000000"/>
          <w:sz w:val="28"/>
          <w:szCs w:val="24"/>
        </w:rPr>
        <w:t xml:space="preserve">                                                                                         </w:t>
      </w:r>
      <w:r>
        <w:rPr>
          <w:rFonts w:ascii="Monotype Corsiva" w:eastAsia="Times New Roman" w:hAnsi="Monotype Corsiva" w:cs="Calibri"/>
          <w:b/>
          <w:bCs/>
          <w:color w:val="000000"/>
          <w:sz w:val="28"/>
          <w:szCs w:val="24"/>
        </w:rPr>
        <w:t xml:space="preserve">           </w:t>
      </w:r>
      <w:proofErr w:type="spellStart"/>
      <w:r w:rsidRPr="00642C72">
        <w:rPr>
          <w:rFonts w:ascii="Monotype Corsiva" w:eastAsia="Times New Roman" w:hAnsi="Monotype Corsiva" w:cs="Calibri"/>
          <w:b/>
          <w:bCs/>
          <w:color w:val="000000"/>
          <w:sz w:val="28"/>
          <w:szCs w:val="24"/>
        </w:rPr>
        <w:t>Senad</w:t>
      </w:r>
      <w:proofErr w:type="spellEnd"/>
      <w:r w:rsidRPr="00642C72">
        <w:rPr>
          <w:rFonts w:ascii="Monotype Corsiva" w:eastAsia="Times New Roman" w:hAnsi="Monotype Corsiva" w:cs="Calibri"/>
          <w:b/>
          <w:bCs/>
          <w:color w:val="000000"/>
          <w:sz w:val="28"/>
          <w:szCs w:val="24"/>
        </w:rPr>
        <w:t xml:space="preserve"> ZUKAN, </w:t>
      </w:r>
      <w:proofErr w:type="spellStart"/>
      <w:proofErr w:type="gramStart"/>
      <w:r w:rsidRPr="00642C72">
        <w:rPr>
          <w:rFonts w:ascii="Monotype Corsiva" w:eastAsia="Times New Roman" w:hAnsi="Monotype Corsiva" w:cs="Calibri"/>
          <w:b/>
          <w:bCs/>
          <w:color w:val="000000"/>
          <w:sz w:val="28"/>
          <w:szCs w:val="24"/>
        </w:rPr>
        <w:t>profesor</w:t>
      </w:r>
      <w:proofErr w:type="spellEnd"/>
      <w:r w:rsidRPr="00642C72">
        <w:rPr>
          <w:rFonts w:ascii="Monotype Corsiva" w:eastAsia="Times New Roman" w:hAnsi="Monotype Corsiva" w:cs="Calibri"/>
          <w:b/>
          <w:bCs/>
          <w:color w:val="000000"/>
          <w:sz w:val="28"/>
          <w:szCs w:val="24"/>
        </w:rPr>
        <w:t xml:space="preserve">  </w:t>
      </w:r>
      <w:proofErr w:type="spellStart"/>
      <w:r w:rsidRPr="00642C72">
        <w:rPr>
          <w:rFonts w:ascii="Monotype Corsiva" w:eastAsia="Times New Roman" w:hAnsi="Monotype Corsiva" w:cs="Calibri"/>
          <w:b/>
          <w:bCs/>
          <w:color w:val="000000"/>
          <w:sz w:val="28"/>
          <w:szCs w:val="24"/>
        </w:rPr>
        <w:t>geografije</w:t>
      </w:r>
      <w:proofErr w:type="spellEnd"/>
      <w:proofErr w:type="gramEnd"/>
    </w:p>
    <w:p w:rsidR="00642C72" w:rsidRPr="00642C72" w:rsidRDefault="00642C72">
      <w:pPr>
        <w:rPr>
          <w:sz w:val="24"/>
          <w:lang w:val="bs-Latn-BA"/>
        </w:rPr>
      </w:pPr>
    </w:p>
    <w:sectPr w:rsidR="00642C72" w:rsidRPr="00642C72" w:rsidSect="00642C72">
      <w:pgSz w:w="11907" w:h="16839" w:code="9"/>
      <w:pgMar w:top="1134" w:right="56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C72"/>
    <w:rsid w:val="00004E84"/>
    <w:rsid w:val="00017556"/>
    <w:rsid w:val="00020852"/>
    <w:rsid w:val="000350DE"/>
    <w:rsid w:val="0004039D"/>
    <w:rsid w:val="00075B38"/>
    <w:rsid w:val="00085DBE"/>
    <w:rsid w:val="00094DD9"/>
    <w:rsid w:val="000A0792"/>
    <w:rsid w:val="000A22B9"/>
    <w:rsid w:val="000B18BA"/>
    <w:rsid w:val="000C2043"/>
    <w:rsid w:val="000D7106"/>
    <w:rsid w:val="000E1374"/>
    <w:rsid w:val="00116812"/>
    <w:rsid w:val="0012311D"/>
    <w:rsid w:val="001D2A19"/>
    <w:rsid w:val="001F02A0"/>
    <w:rsid w:val="002407B8"/>
    <w:rsid w:val="00246ABD"/>
    <w:rsid w:val="002523B4"/>
    <w:rsid w:val="0025551B"/>
    <w:rsid w:val="002741D8"/>
    <w:rsid w:val="00274EAB"/>
    <w:rsid w:val="00284C68"/>
    <w:rsid w:val="00293A99"/>
    <w:rsid w:val="002C7C42"/>
    <w:rsid w:val="002E3113"/>
    <w:rsid w:val="00302D66"/>
    <w:rsid w:val="003151E5"/>
    <w:rsid w:val="0032382A"/>
    <w:rsid w:val="003256F1"/>
    <w:rsid w:val="00326DE1"/>
    <w:rsid w:val="00340001"/>
    <w:rsid w:val="00347C5D"/>
    <w:rsid w:val="00364D81"/>
    <w:rsid w:val="003A00AB"/>
    <w:rsid w:val="003B513A"/>
    <w:rsid w:val="003D22EA"/>
    <w:rsid w:val="003E612C"/>
    <w:rsid w:val="003E66CC"/>
    <w:rsid w:val="003F3017"/>
    <w:rsid w:val="003F3CD1"/>
    <w:rsid w:val="003F6FEA"/>
    <w:rsid w:val="0040083D"/>
    <w:rsid w:val="00406D9A"/>
    <w:rsid w:val="00412266"/>
    <w:rsid w:val="00421300"/>
    <w:rsid w:val="00455C35"/>
    <w:rsid w:val="00456FEE"/>
    <w:rsid w:val="004620E0"/>
    <w:rsid w:val="00465D05"/>
    <w:rsid w:val="004822E0"/>
    <w:rsid w:val="0048239B"/>
    <w:rsid w:val="00490913"/>
    <w:rsid w:val="004957E2"/>
    <w:rsid w:val="004A4C2C"/>
    <w:rsid w:val="004B683E"/>
    <w:rsid w:val="004B76EA"/>
    <w:rsid w:val="004C7063"/>
    <w:rsid w:val="004E0B24"/>
    <w:rsid w:val="004F1A05"/>
    <w:rsid w:val="00500D3F"/>
    <w:rsid w:val="00507C90"/>
    <w:rsid w:val="00515D5A"/>
    <w:rsid w:val="00521AE7"/>
    <w:rsid w:val="0054121A"/>
    <w:rsid w:val="005420D7"/>
    <w:rsid w:val="00547708"/>
    <w:rsid w:val="00554DBA"/>
    <w:rsid w:val="005A33D4"/>
    <w:rsid w:val="005A365C"/>
    <w:rsid w:val="005C55DD"/>
    <w:rsid w:val="005D1ECA"/>
    <w:rsid w:val="005E0483"/>
    <w:rsid w:val="005F1A6F"/>
    <w:rsid w:val="00604310"/>
    <w:rsid w:val="00606432"/>
    <w:rsid w:val="00625147"/>
    <w:rsid w:val="00625316"/>
    <w:rsid w:val="00642C72"/>
    <w:rsid w:val="00650D2C"/>
    <w:rsid w:val="00662F73"/>
    <w:rsid w:val="00690598"/>
    <w:rsid w:val="00692B96"/>
    <w:rsid w:val="0069479F"/>
    <w:rsid w:val="00695326"/>
    <w:rsid w:val="00695AD5"/>
    <w:rsid w:val="006963A6"/>
    <w:rsid w:val="006A6A58"/>
    <w:rsid w:val="006A7F6B"/>
    <w:rsid w:val="006D487D"/>
    <w:rsid w:val="006D48FE"/>
    <w:rsid w:val="006E01A6"/>
    <w:rsid w:val="006F011D"/>
    <w:rsid w:val="006F2538"/>
    <w:rsid w:val="00720E7F"/>
    <w:rsid w:val="00731AB7"/>
    <w:rsid w:val="00745E98"/>
    <w:rsid w:val="0077129E"/>
    <w:rsid w:val="00775BC9"/>
    <w:rsid w:val="007850BE"/>
    <w:rsid w:val="00792CCF"/>
    <w:rsid w:val="00796666"/>
    <w:rsid w:val="007A0A32"/>
    <w:rsid w:val="007C4F82"/>
    <w:rsid w:val="007C7480"/>
    <w:rsid w:val="007E222E"/>
    <w:rsid w:val="007F32A1"/>
    <w:rsid w:val="007F56F7"/>
    <w:rsid w:val="0081229E"/>
    <w:rsid w:val="008134A7"/>
    <w:rsid w:val="00836A07"/>
    <w:rsid w:val="008504B2"/>
    <w:rsid w:val="00863269"/>
    <w:rsid w:val="00863FA7"/>
    <w:rsid w:val="00885714"/>
    <w:rsid w:val="00886119"/>
    <w:rsid w:val="00891698"/>
    <w:rsid w:val="008B4955"/>
    <w:rsid w:val="008C1933"/>
    <w:rsid w:val="008C4147"/>
    <w:rsid w:val="008C4F09"/>
    <w:rsid w:val="008D0DF6"/>
    <w:rsid w:val="008E0DBF"/>
    <w:rsid w:val="008E55C2"/>
    <w:rsid w:val="008E72B7"/>
    <w:rsid w:val="008F3395"/>
    <w:rsid w:val="00913D7D"/>
    <w:rsid w:val="00926C6C"/>
    <w:rsid w:val="009619BB"/>
    <w:rsid w:val="009637E8"/>
    <w:rsid w:val="009967C6"/>
    <w:rsid w:val="009A3412"/>
    <w:rsid w:val="009A3C85"/>
    <w:rsid w:val="009A7761"/>
    <w:rsid w:val="009B7689"/>
    <w:rsid w:val="009D02C4"/>
    <w:rsid w:val="009E40AE"/>
    <w:rsid w:val="009E5CE1"/>
    <w:rsid w:val="009F0749"/>
    <w:rsid w:val="00A11BFF"/>
    <w:rsid w:val="00A3004D"/>
    <w:rsid w:val="00A31A8A"/>
    <w:rsid w:val="00A62C0F"/>
    <w:rsid w:val="00A62E4A"/>
    <w:rsid w:val="00A667B4"/>
    <w:rsid w:val="00A84C29"/>
    <w:rsid w:val="00A91192"/>
    <w:rsid w:val="00A92D95"/>
    <w:rsid w:val="00A93FB4"/>
    <w:rsid w:val="00AA0962"/>
    <w:rsid w:val="00AA1A6C"/>
    <w:rsid w:val="00AB2B8E"/>
    <w:rsid w:val="00AC4313"/>
    <w:rsid w:val="00AC5045"/>
    <w:rsid w:val="00AC5B12"/>
    <w:rsid w:val="00AE6600"/>
    <w:rsid w:val="00B23079"/>
    <w:rsid w:val="00B24E91"/>
    <w:rsid w:val="00B45FF8"/>
    <w:rsid w:val="00BA7DC2"/>
    <w:rsid w:val="00BB117F"/>
    <w:rsid w:val="00BB5BC9"/>
    <w:rsid w:val="00BC3E77"/>
    <w:rsid w:val="00BE17FF"/>
    <w:rsid w:val="00C11F20"/>
    <w:rsid w:val="00C125E3"/>
    <w:rsid w:val="00C36002"/>
    <w:rsid w:val="00C47A8E"/>
    <w:rsid w:val="00C662B8"/>
    <w:rsid w:val="00C73660"/>
    <w:rsid w:val="00C847E1"/>
    <w:rsid w:val="00CB3C3B"/>
    <w:rsid w:val="00CC61E7"/>
    <w:rsid w:val="00D000E1"/>
    <w:rsid w:val="00D22390"/>
    <w:rsid w:val="00D3315D"/>
    <w:rsid w:val="00D465DF"/>
    <w:rsid w:val="00D522BA"/>
    <w:rsid w:val="00D63BD7"/>
    <w:rsid w:val="00D73449"/>
    <w:rsid w:val="00D77DFA"/>
    <w:rsid w:val="00D84168"/>
    <w:rsid w:val="00D96ACC"/>
    <w:rsid w:val="00DA12C1"/>
    <w:rsid w:val="00DA5626"/>
    <w:rsid w:val="00E05517"/>
    <w:rsid w:val="00E16A9D"/>
    <w:rsid w:val="00E27208"/>
    <w:rsid w:val="00E37F11"/>
    <w:rsid w:val="00E422AE"/>
    <w:rsid w:val="00E42738"/>
    <w:rsid w:val="00E6170F"/>
    <w:rsid w:val="00E7520A"/>
    <w:rsid w:val="00E827F4"/>
    <w:rsid w:val="00E90ACB"/>
    <w:rsid w:val="00EA2FE3"/>
    <w:rsid w:val="00ED67A5"/>
    <w:rsid w:val="00ED770D"/>
    <w:rsid w:val="00EE7D35"/>
    <w:rsid w:val="00F02D65"/>
    <w:rsid w:val="00F23769"/>
    <w:rsid w:val="00F23E48"/>
    <w:rsid w:val="00F260E8"/>
    <w:rsid w:val="00F41D7C"/>
    <w:rsid w:val="00F62304"/>
    <w:rsid w:val="00F80069"/>
    <w:rsid w:val="00FA6C28"/>
    <w:rsid w:val="00FD207B"/>
    <w:rsid w:val="00FF4880"/>
    <w:rsid w:val="00FF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262FF-DFA3-4C9C-A343-B656792F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C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06027">
      <w:bodyDiv w:val="1"/>
      <w:marLeft w:val="0"/>
      <w:marRight w:val="0"/>
      <w:marTop w:val="0"/>
      <w:marBottom w:val="0"/>
      <w:divBdr>
        <w:top w:val="none" w:sz="0" w:space="0" w:color="auto"/>
        <w:left w:val="none" w:sz="0" w:space="0" w:color="auto"/>
        <w:bottom w:val="none" w:sz="0" w:space="0" w:color="auto"/>
        <w:right w:val="none" w:sz="0" w:space="0" w:color="auto"/>
      </w:divBdr>
    </w:div>
    <w:div w:id="404256679">
      <w:bodyDiv w:val="1"/>
      <w:marLeft w:val="0"/>
      <w:marRight w:val="0"/>
      <w:marTop w:val="0"/>
      <w:marBottom w:val="0"/>
      <w:divBdr>
        <w:top w:val="none" w:sz="0" w:space="0" w:color="auto"/>
        <w:left w:val="none" w:sz="0" w:space="0" w:color="auto"/>
        <w:bottom w:val="none" w:sz="0" w:space="0" w:color="auto"/>
        <w:right w:val="none" w:sz="0" w:space="0" w:color="auto"/>
      </w:divBdr>
    </w:div>
    <w:div w:id="550966576">
      <w:bodyDiv w:val="1"/>
      <w:marLeft w:val="0"/>
      <w:marRight w:val="0"/>
      <w:marTop w:val="0"/>
      <w:marBottom w:val="0"/>
      <w:divBdr>
        <w:top w:val="none" w:sz="0" w:space="0" w:color="auto"/>
        <w:left w:val="none" w:sz="0" w:space="0" w:color="auto"/>
        <w:bottom w:val="none" w:sz="0" w:space="0" w:color="auto"/>
        <w:right w:val="none" w:sz="0" w:space="0" w:color="auto"/>
      </w:divBdr>
    </w:div>
    <w:div w:id="83172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Ure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e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Ure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1189</Words>
  <Characters>6781</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Zuke</dc:creator>
  <cp:lastModifiedBy>Amra Pajt</cp:lastModifiedBy>
  <cp:revision>6</cp:revision>
  <dcterms:created xsi:type="dcterms:W3CDTF">2018-10-09T07:22:00Z</dcterms:created>
  <dcterms:modified xsi:type="dcterms:W3CDTF">2021-10-19T11:54:00Z</dcterms:modified>
</cp:coreProperties>
</file>